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9C" w:rsidRPr="00E9039C" w:rsidRDefault="00E9039C" w:rsidP="00E9039C">
      <w:pPr>
        <w:shd w:val="clear" w:color="auto" w:fill="EDEDE4"/>
        <w:spacing w:after="0" w:line="420" w:lineRule="atLeast"/>
        <w:outlineLvl w:val="0"/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</w:pPr>
      <w:proofErr w:type="spellStart"/>
      <w:r w:rsidRPr="00E9039C">
        <w:rPr>
          <w:rFonts w:ascii="Segoe UI" w:eastAsia="Times New Roman" w:hAnsi="Segoe UI" w:cs="Segoe UI"/>
          <w:b/>
          <w:bCs/>
          <w:color w:val="606060"/>
          <w:kern w:val="36"/>
          <w:sz w:val="29"/>
          <w:szCs w:val="29"/>
        </w:rPr>
        <w:t>Anunt</w:t>
      </w:r>
      <w:proofErr w:type="spellEnd"/>
      <w:r w:rsidRPr="00E9039C">
        <w:rPr>
          <w:rFonts w:ascii="Segoe UI" w:eastAsia="Times New Roman" w:hAnsi="Segoe UI" w:cs="Segoe UI"/>
          <w:b/>
          <w:bCs/>
          <w:color w:val="606060"/>
          <w:kern w:val="36"/>
          <w:sz w:val="29"/>
          <w:szCs w:val="2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b/>
          <w:bCs/>
          <w:color w:val="606060"/>
          <w:kern w:val="36"/>
          <w:sz w:val="29"/>
          <w:szCs w:val="29"/>
        </w:rPr>
        <w:t>participare</w:t>
      </w:r>
      <w:proofErr w:type="spellEnd"/>
      <w:r w:rsidRPr="00E9039C">
        <w:rPr>
          <w:rFonts w:ascii="Segoe UI" w:eastAsia="Times New Roman" w:hAnsi="Segoe UI" w:cs="Segoe UI"/>
          <w:b/>
          <w:bCs/>
          <w:color w:val="606060"/>
          <w:kern w:val="36"/>
          <w:sz w:val="29"/>
          <w:szCs w:val="29"/>
        </w:rPr>
        <w:t xml:space="preserve"> </w:t>
      </w:r>
      <w:bookmarkStart w:id="0" w:name="_GoBack"/>
      <w:bookmarkEnd w:id="0"/>
    </w:p>
    <w:p w:rsidR="00E9039C" w:rsidRPr="00E9039C" w:rsidRDefault="00E9039C" w:rsidP="00E9039C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jc w:val="center"/>
        <w:textAlignment w:val="center"/>
        <w:rPr>
          <w:rFonts w:ascii="Segoe UI" w:eastAsia="Times New Roman" w:hAnsi="Segoe UI" w:cs="Segoe UI"/>
          <w:b/>
          <w:bCs/>
          <w:caps/>
          <w:color w:val="FFFFFF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aps/>
          <w:color w:val="FFFFFF"/>
          <w:sz w:val="17"/>
          <w:szCs w:val="17"/>
        </w:rPr>
        <w:t> PUBLICAT</w:t>
      </w:r>
    </w:p>
    <w:p w:rsidR="00E9039C" w:rsidRPr="00E9039C" w:rsidRDefault="00E9039C" w:rsidP="00E9039C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E9039C" w:rsidRPr="00E9039C" w:rsidRDefault="00E9039C" w:rsidP="00E9039C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SECTORIALE: NU</w:t>
      </w:r>
    </w:p>
    <w:p w:rsidR="00E9039C" w:rsidRPr="00E9039C" w:rsidRDefault="00E9039C" w:rsidP="00E9039C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E9039C" w:rsidRPr="00E9039C" w:rsidRDefault="00E9039C" w:rsidP="00E9039C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LEGEA NR. 98/23.05.2016</w:t>
      </w:r>
    </w:p>
    <w:p w:rsidR="00E9039C" w:rsidRPr="00E9039C" w:rsidRDefault="00E9039C" w:rsidP="00E9039C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E9039C" w:rsidRPr="00E9039C" w:rsidRDefault="00E9039C" w:rsidP="00E9039C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MODALITATEA DE ATRIBUIRE: ONLINE</w:t>
      </w:r>
    </w:p>
    <w:p w:rsidR="00E9039C" w:rsidRPr="00E9039C" w:rsidRDefault="00E9039C" w:rsidP="00E9039C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E9039C" w:rsidRPr="00E9039C" w:rsidRDefault="00E9039C" w:rsidP="00E9039C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DATA TRANSMITERE: 21.02.2019 08:44</w:t>
      </w:r>
    </w:p>
    <w:p w:rsidR="00E9039C" w:rsidRPr="00E9039C" w:rsidRDefault="00E9039C" w:rsidP="00E9039C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E9039C" w:rsidRPr="00E9039C" w:rsidRDefault="00E9039C" w:rsidP="00E9039C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DATA PUBLICARE: 21.02.2019 08:44</w:t>
      </w:r>
    </w:p>
    <w:p w:rsidR="00E9039C" w:rsidRPr="00E9039C" w:rsidRDefault="00E9039C" w:rsidP="00E9039C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SECTIUNEA ISECTIUNEA IISECTIUNEA IIISECTIUNEA IVSECTIUNEA VICLARIFICARIERATE</w:t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4"/>
          <w:szCs w:val="24"/>
          <w:shd w:val="clear" w:color="auto" w:fill="EDEDE4"/>
        </w:rPr>
      </w:pP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39C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DETALII</w:t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:rsidR="00E9039C" w:rsidRPr="00E9039C" w:rsidRDefault="00E9039C" w:rsidP="00E9039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Documentatie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atribuire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E9039C" w:rsidRPr="00E9039C" w:rsidRDefault="00E9039C" w:rsidP="00E9039C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hyperlink r:id="rId5" w:history="1">
        <w:r w:rsidRPr="00E9039C">
          <w:rPr>
            <w:rFonts w:ascii="Segoe UI" w:eastAsia="Times New Roman" w:hAnsi="Segoe UI" w:cs="Segoe UI"/>
            <w:color w:val="FF8F32"/>
            <w:sz w:val="20"/>
            <w:szCs w:val="20"/>
            <w:u w:val="single"/>
          </w:rPr>
          <w:t>DF1040612</w:t>
        </w:r>
      </w:hyperlink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 / 20.02.2019 15:37</w:t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4"/>
          <w:szCs w:val="24"/>
          <w:shd w:val="clear" w:color="auto" w:fill="EDEDE4"/>
        </w:rPr>
      </w:pP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39C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PLAN DE ACHIZITII</w:t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:rsidR="00E9039C" w:rsidRPr="00E9039C" w:rsidRDefault="00E9039C" w:rsidP="00E9039C">
      <w:pPr>
        <w:shd w:val="clear" w:color="auto" w:fill="FFFFFF"/>
        <w:spacing w:before="75"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Nume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plan:</w:t>
      </w:r>
    </w:p>
    <w:p w:rsidR="00E9039C" w:rsidRPr="00E9039C" w:rsidRDefault="00E9039C" w:rsidP="00E9039C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PROGAMUL ANUAL AL ACHIZITIILOR PUBLICE 2019 - 2019 - V21</w:t>
      </w:r>
    </w:p>
    <w:p w:rsidR="00E9039C" w:rsidRPr="00E9039C" w:rsidRDefault="00E9039C" w:rsidP="00E9039C">
      <w:pPr>
        <w:shd w:val="clear" w:color="auto" w:fill="FFFFFF"/>
        <w:spacing w:before="75"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Detaliul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plan:</w:t>
      </w:r>
    </w:p>
    <w:p w:rsidR="00E9039C" w:rsidRPr="00E9039C" w:rsidRDefault="00E9039C" w:rsidP="00E9039C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Sistematizare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rutiera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piata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I.</w:t>
      </w:r>
      <w:proofErr w:type="gram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C.Dragan</w:t>
      </w:r>
      <w:proofErr w:type="spellEnd"/>
      <w:proofErr w:type="gramEnd"/>
    </w:p>
    <w:p w:rsidR="00E9039C" w:rsidRPr="00E9039C" w:rsidRDefault="00E9039C" w:rsidP="00E9039C">
      <w:pPr>
        <w:shd w:val="clear" w:color="auto" w:fill="FFFFFF"/>
        <w:spacing w:before="75"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Valoare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alocata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detaliul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plan:</w:t>
      </w:r>
    </w:p>
    <w:p w:rsidR="00E9039C" w:rsidRPr="00E9039C" w:rsidRDefault="00E9039C" w:rsidP="00E9039C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819159.66 RON</w:t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4"/>
          <w:szCs w:val="24"/>
          <w:shd w:val="clear" w:color="auto" w:fill="EDEDE4"/>
        </w:rPr>
      </w:pP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39C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SECTIUNEA I: AUTORITATEA CONTRACTANTA</w:t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:rsidR="00E9039C" w:rsidRPr="00E9039C" w:rsidRDefault="00E9039C" w:rsidP="00E9039C">
      <w:pPr>
        <w:shd w:val="clear" w:color="auto" w:fill="FFFFFF"/>
        <w:spacing w:after="0" w:line="312" w:lineRule="atLeast"/>
        <w:outlineLvl w:val="2"/>
        <w:rPr>
          <w:rFonts w:ascii="Segoe UI" w:eastAsia="Times New Roman" w:hAnsi="Segoe UI" w:cs="Segoe UI"/>
          <w:b/>
          <w:bCs/>
          <w:color w:val="FF8F32"/>
          <w:sz w:val="26"/>
          <w:szCs w:val="26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I.1)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Denumire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si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adrese</w:t>
      </w:r>
      <w:proofErr w:type="spellEnd"/>
    </w:p>
    <w:p w:rsidR="00E9039C" w:rsidRPr="00E9039C" w:rsidRDefault="00E9039C" w:rsidP="00E9039C">
      <w:pPr>
        <w:shd w:val="clear" w:color="auto" w:fill="F8F8F8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lastRenderedPageBreak/>
        <w:t xml:space="preserve">Primaria </w:t>
      </w:r>
      <w:proofErr w:type="spellStart"/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Municipiului</w:t>
      </w:r>
      <w:proofErr w:type="spellEnd"/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 xml:space="preserve"> Lugoj</w:t>
      </w: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br/>
      </w:r>
      <w:proofErr w:type="spellStart"/>
      <w:proofErr w:type="gram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Adresa: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Strada</w:t>
      </w:r>
      <w:proofErr w:type="spellEnd"/>
      <w:proofErr w:type="gram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: PIATA VICTORIEI, nr. 4</w:t>
      </w: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Cod fiscal: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4527381</w:t>
      </w: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Cod postal: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305500</w:t>
      </w: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Cod NUTS: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RO424 Timis</w:t>
      </w: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proofErr w:type="gram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Localitate: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Lugoj</w:t>
      </w:r>
      <w:proofErr w:type="gram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Tara: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Romania</w:t>
      </w: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E-mail: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achizitiipublice@primarialugoj.ro</w:t>
      </w: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Telefon: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+40 256352240</w:t>
      </w: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Fax: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+40 256350393</w:t>
      </w: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Adresa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Internet (URL):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www.primarialugoj.ro</w:t>
      </w: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Adresa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profilului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cumparatorului: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www.e-licitatie.ro</w:t>
      </w:r>
      <w:proofErr w:type="spellEnd"/>
    </w:p>
    <w:p w:rsidR="00E9039C" w:rsidRPr="00E9039C" w:rsidRDefault="00E9039C" w:rsidP="00E9039C">
      <w:pPr>
        <w:shd w:val="clear" w:color="auto" w:fill="FFFFFF"/>
        <w:spacing w:after="0" w:line="312" w:lineRule="atLeast"/>
        <w:outlineLvl w:val="2"/>
        <w:rPr>
          <w:rFonts w:ascii="Segoe UI" w:eastAsia="Times New Roman" w:hAnsi="Segoe UI" w:cs="Segoe UI"/>
          <w:b/>
          <w:bCs/>
          <w:color w:val="FF8F32"/>
          <w:sz w:val="26"/>
          <w:szCs w:val="26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I.2)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Achizitie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comuna</w:t>
      </w:r>
      <w:proofErr w:type="spellEnd"/>
    </w:p>
    <w:p w:rsidR="00E9039C" w:rsidRPr="00E9039C" w:rsidRDefault="00E9039C" w:rsidP="00E9039C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Contractul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implica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o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achizitie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proofErr w:type="gram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comuna: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Nu</w:t>
      </w:r>
      <w:proofErr w:type="spellEnd"/>
      <w:proofErr w:type="gram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br/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Contractul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este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atribuit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de un organism central de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achizitie: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Nu</w:t>
      </w:r>
      <w:proofErr w:type="spellEnd"/>
    </w:p>
    <w:p w:rsidR="00E9039C" w:rsidRPr="00E9039C" w:rsidRDefault="00E9039C" w:rsidP="00E9039C">
      <w:pPr>
        <w:shd w:val="clear" w:color="auto" w:fill="FFFFFF"/>
        <w:spacing w:after="0" w:line="312" w:lineRule="atLeast"/>
        <w:outlineLvl w:val="2"/>
        <w:rPr>
          <w:rFonts w:ascii="Segoe UI" w:eastAsia="Times New Roman" w:hAnsi="Segoe UI" w:cs="Segoe UI"/>
          <w:b/>
          <w:bCs/>
          <w:color w:val="FF8F32"/>
          <w:sz w:val="26"/>
          <w:szCs w:val="26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I.4)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Tipul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autoritatii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contractante</w:t>
      </w:r>
      <w:proofErr w:type="spellEnd"/>
    </w:p>
    <w:p w:rsidR="00E9039C" w:rsidRPr="00E9039C" w:rsidRDefault="00E9039C" w:rsidP="00E9039C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Autoritate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regionala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locala</w:t>
      </w:r>
      <w:proofErr w:type="spellEnd"/>
    </w:p>
    <w:p w:rsidR="00E9039C" w:rsidRPr="00E9039C" w:rsidRDefault="00E9039C" w:rsidP="00E9039C">
      <w:pPr>
        <w:shd w:val="clear" w:color="auto" w:fill="FFFFFF"/>
        <w:spacing w:after="0" w:line="312" w:lineRule="atLeast"/>
        <w:outlineLvl w:val="2"/>
        <w:rPr>
          <w:rFonts w:ascii="Segoe UI" w:eastAsia="Times New Roman" w:hAnsi="Segoe UI" w:cs="Segoe UI"/>
          <w:b/>
          <w:bCs/>
          <w:color w:val="FF8F32"/>
          <w:sz w:val="26"/>
          <w:szCs w:val="26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I.5) 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Activitate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principala</w:t>
      </w:r>
      <w:proofErr w:type="spellEnd"/>
    </w:p>
    <w:p w:rsidR="00E9039C" w:rsidRPr="00E9039C" w:rsidRDefault="00E9039C" w:rsidP="00E9039C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Servicii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generale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ale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administratiilor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publice</w:t>
      </w:r>
      <w:proofErr w:type="spellEnd"/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4"/>
          <w:szCs w:val="24"/>
          <w:shd w:val="clear" w:color="auto" w:fill="EDEDE4"/>
        </w:rPr>
      </w:pP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39C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SECTIUNEA II: OBIECT</w:t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:rsidR="00E9039C" w:rsidRPr="00E9039C" w:rsidRDefault="00E9039C" w:rsidP="00E9039C">
      <w:pPr>
        <w:shd w:val="clear" w:color="auto" w:fill="FFFFFF"/>
        <w:spacing w:after="0" w:line="312" w:lineRule="atLeast"/>
        <w:outlineLvl w:val="2"/>
        <w:rPr>
          <w:rFonts w:ascii="Segoe UI" w:eastAsia="Times New Roman" w:hAnsi="Segoe UI" w:cs="Segoe UI"/>
          <w:b/>
          <w:bCs/>
          <w:color w:val="FF8F32"/>
          <w:sz w:val="26"/>
          <w:szCs w:val="26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II.1)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Obiectul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achizitiei</w:t>
      </w:r>
      <w:proofErr w:type="spellEnd"/>
    </w:p>
    <w:p w:rsidR="00E9039C" w:rsidRPr="00E9039C" w:rsidRDefault="00E9039C" w:rsidP="00E9039C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II.1.1)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Titlu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E9039C" w:rsidRPr="00E9039C" w:rsidRDefault="00E9039C" w:rsidP="00E9039C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SISTEMATIZARE RUTIERĂ PIAȚA I.</w:t>
      </w:r>
      <w:proofErr w:type="gram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C.DRĂGAN</w:t>
      </w:r>
      <w:proofErr w:type="gram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– EXECUȚIE</w:t>
      </w: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Numar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de referinta: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I.C.3</w:t>
      </w:r>
    </w:p>
    <w:p w:rsidR="00E9039C" w:rsidRPr="00E9039C" w:rsidRDefault="00E9039C" w:rsidP="00E9039C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II.1.2) Cod CPV principal:</w:t>
      </w:r>
    </w:p>
    <w:p w:rsidR="00E9039C" w:rsidRPr="00E9039C" w:rsidRDefault="00E9039C" w:rsidP="00E9039C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45233120-6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Lucrari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constructii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drumuri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(Rev.2)</w:t>
      </w:r>
    </w:p>
    <w:p w:rsidR="00E9039C" w:rsidRPr="00E9039C" w:rsidRDefault="00E9039C" w:rsidP="00E9039C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II.1.3)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Tipul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contractului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E9039C" w:rsidRPr="00E9039C" w:rsidRDefault="00E9039C" w:rsidP="00E9039C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Lucrari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/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Executarea</w:t>
      </w:r>
      <w:proofErr w:type="spellEnd"/>
    </w:p>
    <w:p w:rsidR="00E9039C" w:rsidRPr="00E9039C" w:rsidRDefault="00E9039C" w:rsidP="00E9039C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II.1.4)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Descriere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succinta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E9039C" w:rsidRPr="00E9039C" w:rsidRDefault="00E9039C" w:rsidP="00E9039C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Sistematizare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rutiera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piata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I.</w:t>
      </w:r>
      <w:proofErr w:type="gram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C.Dragan</w:t>
      </w:r>
      <w:proofErr w:type="spellEnd"/>
      <w:proofErr w:type="gram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este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necesara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pentru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fluidizarea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circulatiei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auto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pietonale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zonă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realizarea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noi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locuri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parcare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reamenajarea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iluminatului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public,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mobilarea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cu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elemente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mobilier urban.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Valoarea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estimată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contractului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este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819.159,66 lei,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fără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TVA. Reguli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comunicare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și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transmitere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datelor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: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Solicitările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clarificări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se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adresa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mod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exclusiv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SEAP la </w:t>
      </w:r>
      <w:proofErr w:type="spellStart"/>
      <w:proofErr w:type="gram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Secțiunea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”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Întrebări</w:t>
      </w:r>
      <w:proofErr w:type="spellEnd"/>
      <w:proofErr w:type="gram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” din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cadrul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procedurii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atribuire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derulate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prin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mijloace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electronice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răspunsurile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acestea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fi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publicate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SEAP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atât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Secțiunea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”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Documentație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și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Clarificări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”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cât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şi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fiecărui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operator economic care 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solicitat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clarificarea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din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cadrul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anunțului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/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invitaţiei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participare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A.C.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răspunde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mod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și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complet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tuturor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solicitărilor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clarificări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 3-a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zi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înainte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data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limită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stabilită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pentru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depunerea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ofertelor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”.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Număr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zile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până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care se pot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solicita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clarificări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înainte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data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limită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depunere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gram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</w:t>
      </w:r>
      <w:proofErr w:type="gram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ofertelor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/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candidaturilor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: 6</w:t>
      </w:r>
    </w:p>
    <w:p w:rsidR="00E9039C" w:rsidRPr="00E9039C" w:rsidRDefault="00E9039C" w:rsidP="00E9039C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II.1.5)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Valoarea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totala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estimata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E9039C" w:rsidRPr="00E9039C" w:rsidRDefault="00E9039C" w:rsidP="00E9039C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Valoarea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totala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estimata: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819159.66</w:t>
      </w: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Moneda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: 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RON</w:t>
      </w:r>
    </w:p>
    <w:p w:rsidR="00E9039C" w:rsidRPr="00E9039C" w:rsidRDefault="00E9039C" w:rsidP="00E9039C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II.1.6)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Informatii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privind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loturile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E9039C" w:rsidRPr="00E9039C" w:rsidRDefault="00E9039C" w:rsidP="00E9039C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Contractul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este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impartit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in </w:t>
      </w:r>
      <w:proofErr w:type="spellStart"/>
      <w:proofErr w:type="gram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loturi: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Nu</w:t>
      </w:r>
      <w:proofErr w:type="spellEnd"/>
      <w:proofErr w:type="gramEnd"/>
    </w:p>
    <w:p w:rsidR="00E9039C" w:rsidRPr="00E9039C" w:rsidRDefault="00E9039C" w:rsidP="00E9039C">
      <w:pPr>
        <w:shd w:val="clear" w:color="auto" w:fill="FFFFFF"/>
        <w:spacing w:after="0" w:line="312" w:lineRule="atLeast"/>
        <w:outlineLvl w:val="2"/>
        <w:rPr>
          <w:rFonts w:ascii="Segoe UI" w:eastAsia="Times New Roman" w:hAnsi="Segoe UI" w:cs="Segoe UI"/>
          <w:b/>
          <w:bCs/>
          <w:color w:val="FF8F32"/>
          <w:sz w:val="26"/>
          <w:szCs w:val="26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II.2)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Descriere</w:t>
      </w:r>
      <w:proofErr w:type="spellEnd"/>
    </w:p>
    <w:p w:rsidR="00E9039C" w:rsidRPr="00E9039C" w:rsidRDefault="00E9039C" w:rsidP="00E9039C">
      <w:pPr>
        <w:shd w:val="clear" w:color="auto" w:fill="FFFFFF"/>
        <w:spacing w:after="75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II.2.2)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Coduri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CPV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secundare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E9039C" w:rsidRPr="00E9039C" w:rsidRDefault="00E9039C" w:rsidP="00E9039C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II.2.3)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Locul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executare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E9039C" w:rsidRPr="00E9039C" w:rsidRDefault="00E9039C" w:rsidP="00E9039C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lastRenderedPageBreak/>
        <w:t>Codul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NUTS: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RO424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Timiş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br/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Locul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de </w:t>
      </w:r>
      <w:proofErr w:type="spellStart"/>
      <w:proofErr w:type="gram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executare: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municipiul</w:t>
      </w:r>
      <w:proofErr w:type="spellEnd"/>
      <w:proofErr w:type="gram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Lugoj</w:t>
      </w:r>
    </w:p>
    <w:p w:rsidR="00E9039C" w:rsidRPr="00E9039C" w:rsidRDefault="00E9039C" w:rsidP="00E9039C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II.2.4)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Descrierea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achizitiei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publice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E9039C" w:rsidRPr="00E9039C" w:rsidRDefault="00E9039C" w:rsidP="00E9039C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Sistematizare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rutiera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piata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I.</w:t>
      </w:r>
      <w:proofErr w:type="gram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C.Dragan</w:t>
      </w:r>
      <w:proofErr w:type="spellEnd"/>
      <w:proofErr w:type="gram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este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necesara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pentru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fluidizarea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circulatiei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auto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pietonale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zonă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realizarea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noi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locuri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parcare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reamenajarea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iluminatului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public,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mobilarea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cu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elemente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mobilier urban.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Valoarea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estimată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contractului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este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819.159,66 lei,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fără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TVA. Reguli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comunicare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și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transmitere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datelor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: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Solicitările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clarificări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se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adresa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mod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exclusiv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SEAP la </w:t>
      </w:r>
      <w:proofErr w:type="spellStart"/>
      <w:proofErr w:type="gram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Secțiunea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”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Întrebări</w:t>
      </w:r>
      <w:proofErr w:type="spellEnd"/>
      <w:proofErr w:type="gram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” din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cadrul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procedurii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atribuire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derulate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prin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mijloace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electronice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răspunsurile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acestea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fi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publicate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SEAP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atât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Secțiunea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”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Documentație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și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Clarificări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”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cât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şi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fiecărui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operator economic care 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solicitat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clarificarea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din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cadrul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anunțului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/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invitaţiei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participare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A.C.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răspunde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mod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și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complet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tuturor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solicitărilor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clarificări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 3-a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zi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înainte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data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limită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stabilită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pentru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depunerea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ofertelor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”.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Număr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zile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până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care se pot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solicita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clarificări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înainte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data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limită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depunere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gram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</w:t>
      </w:r>
      <w:proofErr w:type="gram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ofertelor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/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candidaturilor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: 6</w:t>
      </w:r>
    </w:p>
    <w:p w:rsidR="00E9039C" w:rsidRPr="00E9039C" w:rsidRDefault="00E9039C" w:rsidP="00E9039C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II.2.5)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Criterii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atribuire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E9039C" w:rsidRPr="00E9039C" w:rsidRDefault="00E9039C" w:rsidP="00E9039C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mai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scazut</w:t>
      </w:r>
      <w:proofErr w:type="spellEnd"/>
    </w:p>
    <w:p w:rsidR="00E9039C" w:rsidRPr="00E9039C" w:rsidRDefault="00E9039C" w:rsidP="00E9039C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II.2.13)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Informatii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despre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fondurile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Uniunii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Europene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E9039C" w:rsidRPr="00E9039C" w:rsidRDefault="00E9039C" w:rsidP="00E9039C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Achizitia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se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refera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la un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proiect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si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/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sau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program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finantat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din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fonduri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ale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Uniunii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proofErr w:type="gram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Europene: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Nu</w:t>
      </w:r>
      <w:proofErr w:type="spellEnd"/>
      <w:proofErr w:type="gram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br/>
      </w:r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Tip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finantare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: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Fonduri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bugetare</w:t>
      </w:r>
      <w:proofErr w:type="spellEnd"/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4"/>
          <w:szCs w:val="24"/>
          <w:shd w:val="clear" w:color="auto" w:fill="EDEDE4"/>
        </w:rPr>
      </w:pP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39C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SECTIUNEA III: INFORMATII JURIDICE, ECONOMICE, FINANCIARE SI TEHNICE</w:t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:rsidR="00E9039C" w:rsidRPr="00E9039C" w:rsidRDefault="00E9039C" w:rsidP="00E9039C">
      <w:pPr>
        <w:shd w:val="clear" w:color="auto" w:fill="FFFFFF"/>
        <w:spacing w:after="0" w:line="312" w:lineRule="atLeast"/>
        <w:outlineLvl w:val="2"/>
        <w:rPr>
          <w:rFonts w:ascii="Segoe UI" w:eastAsia="Times New Roman" w:hAnsi="Segoe UI" w:cs="Segoe UI"/>
          <w:b/>
          <w:bCs/>
          <w:color w:val="FF8F32"/>
          <w:sz w:val="26"/>
          <w:szCs w:val="26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III.1)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Conditii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participare</w:t>
      </w:r>
      <w:proofErr w:type="spellEnd"/>
    </w:p>
    <w:p w:rsidR="00E9039C" w:rsidRPr="00E9039C" w:rsidRDefault="00E9039C" w:rsidP="00E9039C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III.1.1)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Capacitatea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exercitare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gram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</w:t>
      </w:r>
      <w:proofErr w:type="gram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activitatii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profesionale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inclusiv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cerintele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privind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inscrierea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in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registrele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profesionale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sau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comerciale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E9039C" w:rsidRPr="00E9039C" w:rsidRDefault="00E9039C" w:rsidP="00E9039C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Ofertantii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/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ofertantii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asociati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/ tertii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sustinatori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/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subcontractantii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nu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trebuie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se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regaseasca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situatiile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prevazute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art. 164, 165, 167 din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Legea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nr.98/2016.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Modalitatea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prin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poate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fi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demonstrata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îndeplinirea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cerintei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: Se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completa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DUAE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catre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operatorii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economici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participanti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procedura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atribuire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cu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informatiile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aferente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situatiei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Documentele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justificative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probeaza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îndeplinirea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asumate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prin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completarea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DUAE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urmeaza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 fi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prezentate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in SEAP,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semnate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electronic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extins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solicitarea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autoritatii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contractante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catre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ofertantul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clasat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pe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locul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I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clasamentul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intermediar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întocmit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finalizarea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evaluarii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ofertelor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Aceste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documente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pot fi: a). certificate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constatatoare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privind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lipsa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datoriilor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restante cu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privire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plata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impozitelor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taxelor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contributiilor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bugetul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general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consolidat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(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buget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local,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buget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stat,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etc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)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momentul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prezentarii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; b).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cazierul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judiciar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al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operatorului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economic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al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membrilor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organului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administrare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conducere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supraveghere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ai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respectivului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operator economic,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au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putere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reprezentare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decizie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control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cadrul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acestuia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asa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cum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rezulta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certificatul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constatator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emis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ONRC /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constitutiv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; c).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dupa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caz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documente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prin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care se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demonstreaza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faptul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operatorul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economic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poate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beneficia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derogarile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prevazute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art. 166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alin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(2), art. 167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alin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(2), art. 171 din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Legea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98/2016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privind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achizitiile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publice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; d)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alte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documente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edificatoare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dupa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caz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Nota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: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cazul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tara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origine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tara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este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stabilit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ofertantul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/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ofertantul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asociat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/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tertul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sustinator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/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subcontractantul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nu se emit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documente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natura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prevazute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pintele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a), b)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c)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respectivele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documente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nu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vizeaza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toate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situatiile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prevazute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art. 164, 165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167,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autoritatea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contractanta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obligatia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accepta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o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declaratie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pe propria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raspundere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daca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tara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respectiva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nu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exista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prevederi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legale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referitoare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declaratia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pe propria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raspundere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o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declaratie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autentica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data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fata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unui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notar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unei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autoritati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administrative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judiciare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unei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asociatii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profesionale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care 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lastRenderedPageBreak/>
        <w:t>competente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acest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sens.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Cerinta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2: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Legea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nr.98/2016.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Modalitatea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prin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poate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fi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demonstrata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îndeplinirea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cerintei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: Se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completa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DUAE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catre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operatorii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economici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participanti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procedura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atribuire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cu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informatiile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aferente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situatiei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Persoanele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detin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functii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decizie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cadrul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autoritatii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contractante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implicate 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prezenta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procedura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atribuire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conform art. 63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alin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(1) din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Legea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98/2016, sunt: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Primarul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Municipiului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Lugoj prof.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ing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Boldea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Francisc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Constantin;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Viceprimar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Galescu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Cristian-Pavel;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Secretar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municipiu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jr.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Dan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Ciucu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; Director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executiv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– D.A.P.L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jr.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Banda Romulus; Director economic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ec.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Gălin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Petru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-Nicolae;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Florea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Mariana-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Lenuţa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Sef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Serviciu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Contabilitate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Casierie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;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Birou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Buget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Ec.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Grangure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Sergiu-Marius;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Compartiment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Finaciar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Preventiv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Propriu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: Enescu Mario-Cosmin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şi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Răduţ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Lia-Angelica;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Mazilu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Dinel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Arhitect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Şef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;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Negruţiu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Cotizo-Olimpiu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Director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Executiv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–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Directia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Tehnica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;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Borchescu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Sorin-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Petru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Răduţ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Radu-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Corneliu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şi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Savescu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Rodica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-Gabriela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Birou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Tehnic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;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Lazăr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Constantin,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Bobârnac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Gabriel-Constantin, Kocsis Adalbert-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Karoly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şi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Podaru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Petru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Birou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Investiţii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;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Dragotă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Liviu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Ştefan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Consilier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Birou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Autorizaţii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Liberă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Iniţiativă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Comercial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Contracte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;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Compartiment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Licitaţii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şi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Achiziţii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Publice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Şepşei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Mirela,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Damşa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Anica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Consilieri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locali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: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Agache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Mihai,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Anghel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Mihai-Cornel,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Baboniu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Marius Cornel, Ban Gheorghe,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Barboni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Ioan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Blidariu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Bogdan-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Ştefan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, Bondoc Doris-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Daiana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Brînduşoni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Emil-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Liviu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Cornean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Cristian-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Dorinel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Crăciunescu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Iosif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Drăgan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Marcel,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Epure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Mariana,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Haneş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Ioan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Maşniţă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Fedor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Opriş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Gerlinde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Savu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Constantin,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Tyukodi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Oana-Sorina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Înainte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atribuirea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contractului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pe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Lotul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câştigător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operatorul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economic care se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clasa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pe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primul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loc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după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aplicarea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criteriului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atribuire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depune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SEAP,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documentele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justificative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actualizate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prin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să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demonstreze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îndeplinirea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tuturor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criteriilor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calificare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conformitate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cu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informaţiile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cuprinse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gram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DUAE .</w:t>
      </w:r>
      <w:proofErr w:type="gram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Cerinta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: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Ofertantii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/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ofertantii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asociati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/ tertii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sustinatori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/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subcontractantii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participanti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procedura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trebuie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dovedeasca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o forma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înregistrare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domeniul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activitate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al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acestora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se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regaseasca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corespondentul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CAEN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aferent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obiectului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contractului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conformitate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cu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cerintele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legale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tara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este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stabilit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operatorul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economic, conform art. 173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alin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(1) din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Legea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nr.98/2016.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Modalitatea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prin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poate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fi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demonstrata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îndeplinirea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cerintei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: Se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completa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DUAE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catre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operatorii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economici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participanti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procedura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atribuire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cu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informatiile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aferente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situatiei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Documentele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justificative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probeaza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îndeplinirea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asumate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prin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completarea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DUAE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urmeaza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 fi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prezentate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in SEAP,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semnate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electronic,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solicitarea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autoritatii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contractante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catre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ofertantul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clasat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pe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locul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I,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clasamentul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intermediar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întocmit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finalizarea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evaluarii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ofertelor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Acest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document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poate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fi: -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Certificat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constatator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emis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Oficiul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Registrului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Comertului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raza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caruia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este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situat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sediul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ofertantului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din care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rezulte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putin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informatiile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legate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structura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actionarilor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reprezentantilor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legali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;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obiectul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activitate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al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respectivului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operator economic.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Informatiile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cuprinse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acest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document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fi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reale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/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actuale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data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limita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depunere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gram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</w:t>
      </w:r>
      <w:proofErr w:type="gram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ofertelor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Nota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: a).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Ofertantul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trebuie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fie legal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constituit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nu se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afle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nicio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situatie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anulare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constituirii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aiba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dreptul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desfasura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activitatea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aferenta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obiectului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contractului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activitatea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sa-i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fie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autorizata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autoritatile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competente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b)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Persoanele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juridice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straine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prezenta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documente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edificatoare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dovedeasca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o forma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inregistrare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persoana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juridica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/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fizica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atestare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ori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apartenenta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punct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vedere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professional, 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conformitate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cu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prevederile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legale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tara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in care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ofertantul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este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resident (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traducere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autorizata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limba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romana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).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Documentele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justificative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probeaza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îndeplinirea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asumate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prin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completarea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DUAE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urmeaza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 fi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prezentate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in SEAP,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semnate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electronic,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solicitarea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autoritatii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contractante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catre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ofertantul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clasat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pe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locul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I,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clasamentul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intermediar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întocmit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finalizarea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evaluarii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ofertelor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.</w:t>
      </w:r>
    </w:p>
    <w:p w:rsidR="00E9039C" w:rsidRPr="00E9039C" w:rsidRDefault="00E9039C" w:rsidP="00E9039C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III.1.2)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Situatia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economica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si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financiara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E9039C" w:rsidRPr="00E9039C" w:rsidRDefault="00E9039C" w:rsidP="00E9039C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-</w:t>
      </w:r>
    </w:p>
    <w:p w:rsidR="00E9039C" w:rsidRPr="00E9039C" w:rsidRDefault="00E9039C" w:rsidP="00E9039C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III.1.3)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Capacitatea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tehnica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si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profesionala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E9039C" w:rsidRPr="00E9039C" w:rsidRDefault="00E9039C" w:rsidP="00E9039C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1.)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Cerinţa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1: Lista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principalelor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lucrări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executate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cursul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unei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perioade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acoperă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mult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ultimii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5 ani, cu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indicarea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valorilor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datelor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şi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beneficiarilor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publici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privaţi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însoţită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certificări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/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documente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lastRenderedPageBreak/>
        <w:t>constatatoare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echivalent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realizat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ultimii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5 ani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cadrul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 minimum un contract - maximum 3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contracte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lucrări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domeniul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infrastructurii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transport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rutier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al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unei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infrastructure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similare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punct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vedere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al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complexităţii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şi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/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utilităţii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valoare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cumulata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puţin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: 819.159,00 lei,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fără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TVA. -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Operatorul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economic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face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dovada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îndeplinirii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cerintelor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privind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capacitatea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tehnica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profesionala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prin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prezentarea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urmatoarele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informatii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documente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: a). Initial se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completa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prezenta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DUAE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catre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operatorii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economici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participanti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procedura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atribuire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cu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informatiile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aferente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situatiei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b).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Documentele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justificative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probeaza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îndeplinirea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asumate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prin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completarea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DUAE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urmeaza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 fi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prezentate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in SEAP,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semnate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electronic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extins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solicitarea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autoritatii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contractante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catre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ofertantul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clasat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pe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locul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I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clasamentul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intermediar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întocmit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finalizarea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evaluarii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ofertelor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Aceste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documente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justificative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pot fi: -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pentru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lucrarile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prezentate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experienta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similara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se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prezenta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dovezi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privind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buna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executie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lucrarilor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respectiv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: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contracte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/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procese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verbale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receptie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/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documente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constatatoare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/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recomandari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/ din care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rezulte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valoarea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lucrarilor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fara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TVA,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perioada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executie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lucrarilor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precum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lucrarile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au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fost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efectuate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conformitate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cu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normele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profesionale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domeniu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au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fost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duse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bun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sfarsit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c) 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cazul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sustinerii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experientei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similare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catre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unul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mai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multi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terti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atunci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se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prezenta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un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angajament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ferm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(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formularul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nr. 4)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incheiat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intre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ofertant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tertul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sustinator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cu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respectarea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prevederilor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Legea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98/2016. O data cu DUAE se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prezenta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angajamentul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ferm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al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tertului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sustinator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(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impreuna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cu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documentele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anexe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angajament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transmise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acestuia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catre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tert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/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terti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sustinatori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din care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rezulta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modul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efectiv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in care se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materializa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sustinerea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acestuia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/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acestora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),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urmand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documentele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justificative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probeaza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asumate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angajament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fie solicitate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catre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autoritatea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contractanta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ofertantului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clasat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pe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locul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I 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clasamentul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intermediar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intocmit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finalizarea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evaluarii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ofertelor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2.)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Cerinta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2: 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cazul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in care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ofertantul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participa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procedura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impreuna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cu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unul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mai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multi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subcontractanti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atunci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ofertantul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obligatia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preciza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partea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/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partile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din contract pe care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operatorul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economic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intentioneaza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o/le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subcontracteze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acest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caz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se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preciza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denumirea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subcontractantilor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datele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contact ale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acestora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partea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/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partile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din contract care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urmeaza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 fi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îndeplinite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catre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acestia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valoarea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care se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ridica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partea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/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partile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respective, precum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acordul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subcontractantilor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cu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privire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aceste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aspecte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Daca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un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subcontractant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se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incadreaza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unul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dintre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motivele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excludere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prevazute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art.164, 165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167 din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Legea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98/2016, AC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solicita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o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singura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data, ca op.ec.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inlocuiasca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subcontractantul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fara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acest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aspect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aduca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atingere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principiului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tratamentului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egal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Pe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parcursul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derularii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contractului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contractantul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nu 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dreptul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gram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</w:t>
      </w:r>
      <w:proofErr w:type="gram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inlocui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subcontractantii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nominalizati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fara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acceptul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AC,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eventual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inlocuire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acestora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nu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trebuie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conduca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modificarea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propunerilor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tehnice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financiare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initiale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(art. 174 din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Legea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98/2016). -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Operatorul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economic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face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dovada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îndeplinirii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cerintelor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prin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prezentarea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urmatoarele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informatii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documente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: a). Initial se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completa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prezenta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DUAE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catre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operatorii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economici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participanti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procedura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atribuire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cu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informatiile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aferente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situatiei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b).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Documentele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justificative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probeaza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îndeplinirea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asumate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prin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completarea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DUAE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urmeaza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 fi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prezentate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in SEAP,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semnate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electronic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extins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solicitarea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autoritatii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contractante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catre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ofertantul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clasat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pe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locul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I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clasamentul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intermediar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întocmit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finalizarea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evaluarii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ofertelor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Aceste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documente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pot fi: -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acordul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subcontractare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acesta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se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depune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adata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cu DUAE,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urmand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documentele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probeaza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asumate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acord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fie solicitate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catre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autoritatea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contractanta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ofertantului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clasat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pe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locul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I 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clasamentul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intermediar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intocmit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finalizarea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evaluarii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ofertelor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3.)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Cerinta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3: 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cazul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in care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operatorii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economici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participa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comun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procedura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atribuire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îndeplinirea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criteriilor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privind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capacitatea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tehnica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profesionala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se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demonstreaza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prin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luarea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considerare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resurselor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tuturor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membrilor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grupului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acest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caz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acestia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trebuie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raspunda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mod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solidar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pentru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executarea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contractului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achizitie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publica.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Autoritatea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contractanta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solicita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asocierea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fie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autentificata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un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notar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numai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cazul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comuna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este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declarata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câstigatoare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-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Operatorul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economic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face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dovada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îndeplinirii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cerintelor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prin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prezentarea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urmatoarele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lastRenderedPageBreak/>
        <w:t>informatii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documente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: a). Initial se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completa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prezenta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DUAE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catre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operatorii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economici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participanti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procedura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atribuire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cu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informatiile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aferente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situatiei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b).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Documentele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probeaza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îndeplinirea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asumate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prin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completarea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DUAE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urmeaza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 fi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prezentate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in SEAP,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semnate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electronic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extins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solicitarea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autoritatii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contractante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catre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ofertantul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clasat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pe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locul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I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clasamentul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intermediar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întocmit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finalizarea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evaluarii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ofertelor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Aceste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documente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pot fi: -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acord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asociere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acesta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se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depune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adata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cu DUAE,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urmand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documentele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probeaza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asumate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in accord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fie solicitate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catre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autoritatea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contractanta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ofertantului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clasat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pe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locul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I 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clasamentul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intermediar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intocmit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finalizarea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evaluarii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ofertelor</w:t>
      </w:r>
      <w:proofErr w:type="spellEnd"/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4"/>
          <w:szCs w:val="24"/>
          <w:shd w:val="clear" w:color="auto" w:fill="EDEDE4"/>
        </w:rPr>
      </w:pP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39C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SECTIUNEA IV: PROCEDURA</w:t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:rsidR="00E9039C" w:rsidRPr="00E9039C" w:rsidRDefault="00E9039C" w:rsidP="00E9039C">
      <w:pPr>
        <w:shd w:val="clear" w:color="auto" w:fill="FFFFFF"/>
        <w:spacing w:after="0" w:line="312" w:lineRule="atLeast"/>
        <w:outlineLvl w:val="2"/>
        <w:rPr>
          <w:rFonts w:ascii="Segoe UI" w:eastAsia="Times New Roman" w:hAnsi="Segoe UI" w:cs="Segoe UI"/>
          <w:b/>
          <w:bCs/>
          <w:color w:val="FF8F32"/>
          <w:sz w:val="26"/>
          <w:szCs w:val="26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IV.1)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Descriere</w:t>
      </w:r>
      <w:proofErr w:type="spellEnd"/>
    </w:p>
    <w:p w:rsidR="00E9039C" w:rsidRPr="00E9039C" w:rsidRDefault="00E9039C" w:rsidP="00E9039C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IV.1.1)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Tipul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procedurii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E9039C" w:rsidRPr="00E9039C" w:rsidRDefault="00E9039C" w:rsidP="00E9039C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Procedura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simplificata</w:t>
      </w:r>
      <w:proofErr w:type="spellEnd"/>
    </w:p>
    <w:p w:rsidR="00E9039C" w:rsidRPr="00E9039C" w:rsidRDefault="00E9039C" w:rsidP="00E9039C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IV.1.3)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Informatii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privind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un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acord-cadru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sau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un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sistem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dinamic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achizitii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E9039C" w:rsidRPr="00E9039C" w:rsidRDefault="00E9039C" w:rsidP="00E9039C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Achizitia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implica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incheierea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unui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acord-</w:t>
      </w:r>
      <w:proofErr w:type="gram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cadru: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Nu</w:t>
      </w:r>
      <w:proofErr w:type="spellEnd"/>
      <w:proofErr w:type="gram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br/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Achizitia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implica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instituirea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unui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sistem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dinamic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achizitii: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Nu</w:t>
      </w:r>
      <w:proofErr w:type="spellEnd"/>
    </w:p>
    <w:p w:rsidR="00E9039C" w:rsidRPr="00E9039C" w:rsidRDefault="00E9039C" w:rsidP="00E9039C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IV.1.6)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Informatii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despre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licitatia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electronica:</w:t>
      </w:r>
    </w:p>
    <w:p w:rsidR="00E9039C" w:rsidRPr="00E9039C" w:rsidRDefault="00E9039C" w:rsidP="00E9039C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Se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va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organiza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o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licitatie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proofErr w:type="gram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electronica: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Nu</w:t>
      </w:r>
      <w:proofErr w:type="spellEnd"/>
      <w:proofErr w:type="gramEnd"/>
    </w:p>
    <w:p w:rsidR="00E9039C" w:rsidRPr="00E9039C" w:rsidRDefault="00E9039C" w:rsidP="00E9039C">
      <w:pPr>
        <w:shd w:val="clear" w:color="auto" w:fill="FFFFFF"/>
        <w:spacing w:after="0" w:line="312" w:lineRule="atLeast"/>
        <w:outlineLvl w:val="2"/>
        <w:rPr>
          <w:rFonts w:ascii="Segoe UI" w:eastAsia="Times New Roman" w:hAnsi="Segoe UI" w:cs="Segoe UI"/>
          <w:b/>
          <w:bCs/>
          <w:color w:val="FF8F32"/>
          <w:sz w:val="26"/>
          <w:szCs w:val="26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IV.2)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Informatii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 administrative</w:t>
      </w:r>
    </w:p>
    <w:p w:rsidR="00E9039C" w:rsidRPr="00E9039C" w:rsidRDefault="00E9039C" w:rsidP="00E9039C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IV.2.2)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Termen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limita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pentru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primirea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ofertelor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sau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a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cererilor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participare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E9039C" w:rsidRPr="00E9039C" w:rsidRDefault="00E9039C" w:rsidP="00E9039C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Data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si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ora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locala: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27.03.2019 15:00</w:t>
      </w:r>
    </w:p>
    <w:p w:rsidR="00E9039C" w:rsidRPr="00E9039C" w:rsidRDefault="00E9039C" w:rsidP="00E9039C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IV.2.4) 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Limbile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in care pot fi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depuse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ofertele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sau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cererile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participare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E9039C" w:rsidRPr="00E9039C" w:rsidRDefault="00E9039C" w:rsidP="00E9039C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Romana</w:t>
      </w:r>
    </w:p>
    <w:p w:rsidR="00E9039C" w:rsidRPr="00E9039C" w:rsidRDefault="00E9039C" w:rsidP="00E9039C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IV.2.6)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Perioada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minima pe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parcursul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careia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ofertantul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trebuie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sa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isi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mentina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oferta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E9039C" w:rsidRPr="00E9039C" w:rsidRDefault="00E9039C" w:rsidP="00E9039C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Oferta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trebuie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sa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fie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valabila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pana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la: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27.09.2026</w:t>
      </w:r>
    </w:p>
    <w:p w:rsidR="00E9039C" w:rsidRPr="00E9039C" w:rsidRDefault="00E9039C" w:rsidP="00E9039C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IV.2.7)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Conditii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deschidere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gram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</w:t>
      </w:r>
      <w:proofErr w:type="gram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ofertelor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E9039C" w:rsidRPr="00E9039C" w:rsidRDefault="00E9039C" w:rsidP="00E9039C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Data de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deschidere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a ofertelor: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27.03.2019 15:00</w:t>
      </w: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br/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Locul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deschidere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a </w:t>
      </w:r>
      <w:proofErr w:type="spellStart"/>
      <w:proofErr w:type="gram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ofertelor: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</w:t>
      </w:r>
      <w:proofErr w:type="spellEnd"/>
      <w:proofErr w:type="gram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SEAP</w:t>
      </w: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br/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Persoane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autorizate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sa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asiste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deschiderea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ofertelor: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Comisia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evaluare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reprezentanti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ANAP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imputerniciti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.</w:t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4"/>
          <w:szCs w:val="24"/>
          <w:shd w:val="clear" w:color="auto" w:fill="EDEDE4"/>
        </w:rPr>
      </w:pP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39C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SECTIUNEA VI: INFORMATII COMPLEMENTARE</w:t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:rsidR="00E9039C" w:rsidRPr="00E9039C" w:rsidRDefault="00E9039C" w:rsidP="00E9039C">
      <w:pPr>
        <w:shd w:val="clear" w:color="auto" w:fill="FFFFFF"/>
        <w:spacing w:after="0" w:line="312" w:lineRule="atLeast"/>
        <w:outlineLvl w:val="2"/>
        <w:rPr>
          <w:rFonts w:ascii="Segoe UI" w:eastAsia="Times New Roman" w:hAnsi="Segoe UI" w:cs="Segoe UI"/>
          <w:b/>
          <w:bCs/>
          <w:color w:val="FF8F32"/>
          <w:sz w:val="26"/>
          <w:szCs w:val="26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VI.1)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Informatii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privind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periodicitatea</w:t>
      </w:r>
      <w:proofErr w:type="spellEnd"/>
    </w:p>
    <w:p w:rsidR="00E9039C" w:rsidRPr="00E9039C" w:rsidRDefault="00E9039C" w:rsidP="00E9039C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Aceasta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achizitie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este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proofErr w:type="gram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periodica: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Nu</w:t>
      </w:r>
      <w:proofErr w:type="spellEnd"/>
      <w:proofErr w:type="gramEnd"/>
    </w:p>
    <w:p w:rsidR="00E9039C" w:rsidRPr="00E9039C" w:rsidRDefault="00E9039C" w:rsidP="00E9039C">
      <w:pPr>
        <w:shd w:val="clear" w:color="auto" w:fill="FFFFFF"/>
        <w:spacing w:after="0" w:line="312" w:lineRule="atLeast"/>
        <w:outlineLvl w:val="2"/>
        <w:rPr>
          <w:rFonts w:ascii="Segoe UI" w:eastAsia="Times New Roman" w:hAnsi="Segoe UI" w:cs="Segoe UI"/>
          <w:b/>
          <w:bCs/>
          <w:color w:val="FF8F32"/>
          <w:sz w:val="26"/>
          <w:szCs w:val="26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VI.2)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Informatii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privind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fluxurile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lucru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electronice</w:t>
      </w:r>
      <w:proofErr w:type="spellEnd"/>
    </w:p>
    <w:p w:rsidR="00E9039C" w:rsidRPr="00E9039C" w:rsidRDefault="00E9039C" w:rsidP="00E9039C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Se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va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utiliza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sistemul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comenzi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proofErr w:type="gram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electronice: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Nu</w:t>
      </w:r>
      <w:proofErr w:type="spellEnd"/>
      <w:proofErr w:type="gram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br/>
      </w:r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Se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va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accepta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facturarea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electronica: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Nu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br/>
      </w:r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Se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vor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utiliza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platile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electronice: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Nu</w:t>
      </w:r>
      <w:proofErr w:type="spellEnd"/>
    </w:p>
    <w:p w:rsidR="00E9039C" w:rsidRPr="00E9039C" w:rsidRDefault="00E9039C" w:rsidP="00E9039C">
      <w:pPr>
        <w:shd w:val="clear" w:color="auto" w:fill="FFFFFF"/>
        <w:spacing w:after="0" w:line="312" w:lineRule="atLeast"/>
        <w:outlineLvl w:val="2"/>
        <w:rPr>
          <w:rFonts w:ascii="Segoe UI" w:eastAsia="Times New Roman" w:hAnsi="Segoe UI" w:cs="Segoe UI"/>
          <w:b/>
          <w:bCs/>
          <w:color w:val="FF8F32"/>
          <w:sz w:val="26"/>
          <w:szCs w:val="26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VI.3)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Informatii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suplimentare</w:t>
      </w:r>
      <w:proofErr w:type="spellEnd"/>
    </w:p>
    <w:p w:rsidR="00E9039C" w:rsidRPr="00E9039C" w:rsidRDefault="00E9039C" w:rsidP="00E9039C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proofErr w:type="gram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lastRenderedPageBreak/>
        <w:t>Pt.vizualizarea</w:t>
      </w:r>
      <w:proofErr w:type="spellEnd"/>
      <w:proofErr w:type="gram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doc.ataşate,op.ec.trebuie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să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deţina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un program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necesar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vizualizării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fişierelor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semnate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electronic.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Eventualele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răspunsuri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clarificări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se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ataşa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invitaţia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participare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simplificat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Aceste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răspunsuri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face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parte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documentaţia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atribuire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şi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este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obligatoriu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 la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elaborarea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ofertei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să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fie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avute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vedere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Dacă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pe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primul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loc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clasamentul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preţurilor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sunt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ofertanţi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cu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preţuri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egale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pentru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departajare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se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solicita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prin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clarificări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pe SEAP,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noi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financiare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care pot fi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egale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sau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diminuate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faţa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iniţiale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Ofertanţii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respectivi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încarca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SEAP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documentele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conţin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noi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propuneri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financiare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Mai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mulţi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operatori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economici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au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dreptul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a se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asocia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cu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scopul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depune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ofertă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comună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,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având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obligaţia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să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îşi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legalizeze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punct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vedere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formal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asocierea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numai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cazul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care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oferta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comună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fi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declarată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câştigătoare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.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Operatorii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economici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interesaţi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putea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accesa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DUAE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în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vederea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completării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acestuia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urmând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link-ul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următor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: https://ec.europa.eu/growth/tools-databases/espd/filter.</w:t>
      </w:r>
    </w:p>
    <w:p w:rsidR="00E9039C" w:rsidRPr="00E9039C" w:rsidRDefault="00E9039C" w:rsidP="00E9039C">
      <w:pPr>
        <w:shd w:val="clear" w:color="auto" w:fill="FFFFFF"/>
        <w:spacing w:after="0" w:line="312" w:lineRule="atLeast"/>
        <w:outlineLvl w:val="2"/>
        <w:rPr>
          <w:rFonts w:ascii="Segoe UI" w:eastAsia="Times New Roman" w:hAnsi="Segoe UI" w:cs="Segoe UI"/>
          <w:b/>
          <w:bCs/>
          <w:color w:val="FF8F32"/>
          <w:sz w:val="26"/>
          <w:szCs w:val="26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VI.4)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Proceduri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contestare</w:t>
      </w:r>
      <w:proofErr w:type="spellEnd"/>
    </w:p>
    <w:p w:rsidR="00E9039C" w:rsidRPr="00E9039C" w:rsidRDefault="00E9039C" w:rsidP="00E9039C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VI.4.1)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Organismul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solutionare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a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contestatiilor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E9039C" w:rsidRPr="00E9039C" w:rsidRDefault="00E9039C" w:rsidP="00E9039C">
      <w:pPr>
        <w:shd w:val="clear" w:color="auto" w:fill="F8F8F8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Consiliul</w:t>
      </w:r>
      <w:proofErr w:type="spellEnd"/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 xml:space="preserve"> National de </w:t>
      </w:r>
      <w:proofErr w:type="spellStart"/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Solutionare</w:t>
      </w:r>
      <w:proofErr w:type="spellEnd"/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 xml:space="preserve"> a </w:t>
      </w:r>
      <w:proofErr w:type="spellStart"/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Contestatiilor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br/>
      </w:r>
      <w:proofErr w:type="spellStart"/>
      <w:proofErr w:type="gram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Adresa: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Str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.</w:t>
      </w:r>
      <w:proofErr w:type="gram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Stavropoleos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nr. 6, sector 3</w:t>
      </w: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Cod </w:t>
      </w:r>
      <w:proofErr w:type="gram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fiscal: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-</w:t>
      </w:r>
      <w:proofErr w:type="gram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Cod postal: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030084</w:t>
      </w: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Cod NUTS: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RO321 Bucuresti</w:t>
      </w: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Localitate: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Bucuresti</w:t>
      </w: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Tara: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Romania</w:t>
      </w: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E-mail: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office@cnsc.ro</w:t>
      </w: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Telefon: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+40 213104641</w:t>
      </w: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Fax: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+40 213104642 / +40 218900745</w:t>
      </w: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Adresa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Internet (URL):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www.cnsc.ro</w:t>
      </w: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Adresa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profilului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cumparatorului: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www.e-licitatie.ro</w:t>
      </w:r>
      <w:proofErr w:type="spellEnd"/>
    </w:p>
    <w:p w:rsidR="00E9039C" w:rsidRPr="00E9039C" w:rsidRDefault="00E9039C" w:rsidP="00E9039C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VI.4.2)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Organismul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competent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pentru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procedurile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mediere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E9039C" w:rsidRPr="00E9039C" w:rsidRDefault="00E9039C" w:rsidP="00E9039C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-</w:t>
      </w:r>
    </w:p>
    <w:p w:rsidR="00E9039C" w:rsidRPr="00E9039C" w:rsidRDefault="00E9039C" w:rsidP="00E9039C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VI.4.3)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Procedura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contestare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E9039C" w:rsidRPr="00E9039C" w:rsidRDefault="00E9039C" w:rsidP="00E9039C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Precizari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privind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termenul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(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termenele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)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pentru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procedurile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 xml:space="preserve"> de </w:t>
      </w:r>
      <w:proofErr w:type="spellStart"/>
      <w:proofErr w:type="gramStart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contestare</w:t>
      </w:r>
      <w:proofErr w:type="spellEnd"/>
      <w:r w:rsidRPr="00E9039C">
        <w:rPr>
          <w:rFonts w:ascii="Segoe UI" w:eastAsia="Times New Roman" w:hAnsi="Segoe UI" w:cs="Segoe UI"/>
          <w:color w:val="606060"/>
          <w:sz w:val="20"/>
          <w:szCs w:val="20"/>
        </w:rPr>
        <w:t>:</w:t>
      </w: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:</w:t>
      </w:r>
      <w:proofErr w:type="gram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Termenele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exercitare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cailor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atac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sunt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cele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prevăzute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la art. 8 din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Legea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101/2016.</w:t>
      </w:r>
    </w:p>
    <w:p w:rsidR="00E9039C" w:rsidRPr="00E9039C" w:rsidRDefault="00E9039C" w:rsidP="00E9039C">
      <w:pPr>
        <w:shd w:val="clear" w:color="auto" w:fill="FFFFFF"/>
        <w:spacing w:after="0" w:line="240" w:lineRule="auto"/>
        <w:ind w:left="225" w:right="225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VI.4.4)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Serviciul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la care se pot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obtine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informatii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privind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procedura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contestare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:rsidR="00E9039C" w:rsidRPr="00E9039C" w:rsidRDefault="00E9039C" w:rsidP="00E9039C">
      <w:pPr>
        <w:shd w:val="clear" w:color="auto" w:fill="FFFFFF"/>
        <w:spacing w:after="75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-</w:t>
      </w:r>
    </w:p>
    <w:p w:rsidR="00E9039C" w:rsidRPr="00E9039C" w:rsidRDefault="00E9039C" w:rsidP="00E9039C">
      <w:pPr>
        <w:shd w:val="clear" w:color="auto" w:fill="FFFFFF"/>
        <w:spacing w:after="0" w:line="312" w:lineRule="atLeast"/>
        <w:outlineLvl w:val="2"/>
        <w:rPr>
          <w:rFonts w:ascii="Segoe UI" w:eastAsia="Times New Roman" w:hAnsi="Segoe UI" w:cs="Segoe UI"/>
          <w:b/>
          <w:bCs/>
          <w:color w:val="FF8F32"/>
          <w:sz w:val="26"/>
          <w:szCs w:val="26"/>
        </w:rPr>
      </w:pPr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VI.5) Data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expedierii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prezentului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6"/>
          <w:szCs w:val="26"/>
        </w:rPr>
        <w:t>anunt</w:t>
      </w:r>
      <w:proofErr w:type="spellEnd"/>
    </w:p>
    <w:p w:rsidR="00E9039C" w:rsidRPr="00E9039C" w:rsidRDefault="00E9039C" w:rsidP="00E9039C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21.02.2019 08:44</w:t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4"/>
          <w:szCs w:val="24"/>
          <w:shd w:val="clear" w:color="auto" w:fill="EDEDE4"/>
        </w:rPr>
      </w:pP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39C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LISTA DE FISIERE CARE COMPUN DOCUMENTATIA DE ATRIBUIRE</w:t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:rsidR="00E9039C" w:rsidRPr="00E9039C" w:rsidRDefault="00E9039C" w:rsidP="00E9039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Documente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atribuire</w:t>
      </w:r>
      <w:proofErr w:type="spellEnd"/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</w:t>
      </w:r>
      <w:r w:rsidRPr="00E9039C">
        <w:rPr>
          <w:rFonts w:ascii="Segoe UI" w:eastAsia="Times New Roman" w:hAnsi="Segoe UI" w:cs="Segoe UI"/>
          <w:b/>
          <w:bCs/>
          <w:color w:val="FF0000"/>
          <w:sz w:val="20"/>
          <w:szCs w:val="20"/>
        </w:rPr>
        <w:t>[SCN1038145/00001]</w:t>
      </w:r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</w:t>
      </w:r>
      <w:proofErr w:type="spellStart"/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Arhitectura</w:t>
      </w:r>
      <w:proofErr w:type="spellEnd"/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 xml:space="preserve"> PTh.pdf.p7s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</w:t>
      </w:r>
      <w:r w:rsidRPr="00E9039C">
        <w:rPr>
          <w:rFonts w:ascii="Segoe UI" w:eastAsia="Times New Roman" w:hAnsi="Segoe UI" w:cs="Segoe UI"/>
          <w:b/>
          <w:bCs/>
          <w:color w:val="FF0000"/>
          <w:sz w:val="20"/>
          <w:szCs w:val="20"/>
        </w:rPr>
        <w:t>[SCN1038145/00002]</w:t>
      </w:r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 xml:space="preserve"> Inst </w:t>
      </w:r>
      <w:proofErr w:type="spellStart"/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Electrice</w:t>
      </w:r>
      <w:proofErr w:type="spellEnd"/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planse</w:t>
      </w:r>
      <w:proofErr w:type="spellEnd"/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 xml:space="preserve"> 1.pdf.p7s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</w:t>
      </w:r>
      <w:r w:rsidRPr="00E9039C">
        <w:rPr>
          <w:rFonts w:ascii="Segoe UI" w:eastAsia="Times New Roman" w:hAnsi="Segoe UI" w:cs="Segoe UI"/>
          <w:b/>
          <w:bCs/>
          <w:color w:val="FF0000"/>
          <w:sz w:val="20"/>
          <w:szCs w:val="20"/>
        </w:rPr>
        <w:t>[SCN1038145/00004]</w:t>
      </w:r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 xml:space="preserve"> Inst </w:t>
      </w:r>
      <w:proofErr w:type="spellStart"/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Sanitare</w:t>
      </w:r>
      <w:proofErr w:type="spellEnd"/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 xml:space="preserve"> planse.pdf.p7s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</w:t>
      </w:r>
      <w:r w:rsidRPr="00E9039C">
        <w:rPr>
          <w:rFonts w:ascii="Segoe UI" w:eastAsia="Times New Roman" w:hAnsi="Segoe UI" w:cs="Segoe UI"/>
          <w:b/>
          <w:bCs/>
          <w:color w:val="FF0000"/>
          <w:sz w:val="20"/>
          <w:szCs w:val="20"/>
        </w:rPr>
        <w:t>[SCN1038145/00006]</w:t>
      </w:r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</w:t>
      </w:r>
      <w:proofErr w:type="spellStart"/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Arhitectura</w:t>
      </w:r>
      <w:proofErr w:type="spellEnd"/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 xml:space="preserve"> Lista cantitati.pdf.p7s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</w:t>
      </w:r>
      <w:r w:rsidRPr="00E9039C">
        <w:rPr>
          <w:rFonts w:ascii="Segoe UI" w:eastAsia="Times New Roman" w:hAnsi="Segoe UI" w:cs="Segoe UI"/>
          <w:b/>
          <w:bCs/>
          <w:color w:val="FF0000"/>
          <w:sz w:val="20"/>
          <w:szCs w:val="20"/>
        </w:rPr>
        <w:t>[SCN1038145/00007]</w:t>
      </w:r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CONTRACT CADRU SIST.pdf.p7s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</w:t>
      </w:r>
      <w:r w:rsidRPr="00E9039C">
        <w:rPr>
          <w:rFonts w:ascii="Segoe UI" w:eastAsia="Times New Roman" w:hAnsi="Segoe UI" w:cs="Segoe UI"/>
          <w:b/>
          <w:bCs/>
          <w:color w:val="FF0000"/>
          <w:sz w:val="20"/>
          <w:szCs w:val="20"/>
        </w:rPr>
        <w:t>[SCN1038145/00008]</w:t>
      </w:r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FisaDate_DF1040612.pdf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</w:t>
      </w:r>
      <w:r w:rsidRPr="00E9039C">
        <w:rPr>
          <w:rFonts w:ascii="Segoe UI" w:eastAsia="Times New Roman" w:hAnsi="Segoe UI" w:cs="Segoe UI"/>
          <w:b/>
          <w:bCs/>
          <w:color w:val="FF0000"/>
          <w:sz w:val="20"/>
          <w:szCs w:val="20"/>
        </w:rPr>
        <w:t>[SCN1038145/00011]</w:t>
      </w:r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FORMULARE.doc.p7s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</w:t>
      </w:r>
      <w:r w:rsidRPr="00E9039C">
        <w:rPr>
          <w:rFonts w:ascii="Segoe UI" w:eastAsia="Times New Roman" w:hAnsi="Segoe UI" w:cs="Segoe UI"/>
          <w:b/>
          <w:bCs/>
          <w:color w:val="FF0000"/>
          <w:sz w:val="20"/>
          <w:szCs w:val="20"/>
        </w:rPr>
        <w:t>[SCN1038145/00012]</w:t>
      </w:r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espd-request.xml.p7s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</w:t>
      </w:r>
      <w:r w:rsidRPr="00E9039C">
        <w:rPr>
          <w:rFonts w:ascii="Segoe UI" w:eastAsia="Times New Roman" w:hAnsi="Segoe UI" w:cs="Segoe UI"/>
          <w:b/>
          <w:bCs/>
          <w:color w:val="FF0000"/>
          <w:sz w:val="20"/>
          <w:szCs w:val="20"/>
        </w:rPr>
        <w:t>[SCN1038145/00013]</w:t>
      </w:r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 xml:space="preserve"> Inst </w:t>
      </w:r>
      <w:proofErr w:type="spellStart"/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Electrice</w:t>
      </w:r>
      <w:proofErr w:type="spellEnd"/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planse</w:t>
      </w:r>
      <w:proofErr w:type="spellEnd"/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 xml:space="preserve"> 2.pdf.p7s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</w:t>
      </w:r>
      <w:r w:rsidRPr="00E9039C">
        <w:rPr>
          <w:rFonts w:ascii="Segoe UI" w:eastAsia="Times New Roman" w:hAnsi="Segoe UI" w:cs="Segoe UI"/>
          <w:b/>
          <w:bCs/>
          <w:color w:val="FF0000"/>
          <w:sz w:val="20"/>
          <w:szCs w:val="20"/>
        </w:rPr>
        <w:t>[SCN1038145/00014]</w:t>
      </w:r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 xml:space="preserve"> Inst </w:t>
      </w:r>
      <w:proofErr w:type="spellStart"/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Electrice</w:t>
      </w:r>
      <w:proofErr w:type="spellEnd"/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 xml:space="preserve"> PTh.pdf.p7s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</w:t>
      </w:r>
      <w:r w:rsidRPr="00E9039C">
        <w:rPr>
          <w:rFonts w:ascii="Segoe UI" w:eastAsia="Times New Roman" w:hAnsi="Segoe UI" w:cs="Segoe UI"/>
          <w:b/>
          <w:bCs/>
          <w:color w:val="FF0000"/>
          <w:sz w:val="20"/>
          <w:szCs w:val="20"/>
        </w:rPr>
        <w:t>[SCN1038145/00015]</w:t>
      </w:r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 xml:space="preserve"> Inst </w:t>
      </w:r>
      <w:proofErr w:type="spellStart"/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Sanitare</w:t>
      </w:r>
      <w:proofErr w:type="spellEnd"/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 xml:space="preserve"> planse.pdf.p7s</w:t>
      </w:r>
    </w:p>
    <w:p w:rsidR="00E9039C" w:rsidRPr="00E9039C" w:rsidRDefault="00E9039C" w:rsidP="00E9039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Documente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DUAE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</w:t>
      </w:r>
      <w:r w:rsidRPr="00E9039C">
        <w:rPr>
          <w:rFonts w:ascii="Segoe UI" w:eastAsia="Times New Roman" w:hAnsi="Segoe UI" w:cs="Segoe UI"/>
          <w:b/>
          <w:bCs/>
          <w:color w:val="FF0000"/>
          <w:sz w:val="20"/>
          <w:szCs w:val="20"/>
        </w:rPr>
        <w:t>[SCN1038145/00005]</w:t>
      </w:r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espd-request.xml.p7s</w:t>
      </w:r>
    </w:p>
    <w:p w:rsidR="00E9039C" w:rsidRPr="00E9039C" w:rsidRDefault="00E9039C" w:rsidP="00E9039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Documente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strategie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contractare</w:t>
      </w:r>
      <w:proofErr w:type="spellEnd"/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lastRenderedPageBreak/>
        <w:t> </w:t>
      </w:r>
      <w:r w:rsidRPr="00E9039C">
        <w:rPr>
          <w:rFonts w:ascii="Segoe UI" w:eastAsia="Times New Roman" w:hAnsi="Segoe UI" w:cs="Segoe UI"/>
          <w:b/>
          <w:bCs/>
          <w:color w:val="FF0000"/>
          <w:sz w:val="20"/>
          <w:szCs w:val="20"/>
        </w:rPr>
        <w:t>[SCN1038145/00003]</w:t>
      </w:r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CERERE DE INTRO SIST.pdf.p7s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</w:t>
      </w:r>
      <w:r w:rsidRPr="00E9039C">
        <w:rPr>
          <w:rFonts w:ascii="Segoe UI" w:eastAsia="Times New Roman" w:hAnsi="Segoe UI" w:cs="Segoe UI"/>
          <w:b/>
          <w:bCs/>
          <w:color w:val="FF0000"/>
          <w:sz w:val="20"/>
          <w:szCs w:val="20"/>
        </w:rPr>
        <w:t>[SCN1038145/00010]</w:t>
      </w:r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STRATEGIA DE CONTR SIST.pdf.p7s</w:t>
      </w:r>
    </w:p>
    <w:p w:rsidR="00E9039C" w:rsidRPr="00E9039C" w:rsidRDefault="00E9039C" w:rsidP="00E9039C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Declaratii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functie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decizie</w:t>
      </w:r>
      <w:proofErr w:type="spellEnd"/>
    </w:p>
    <w:p w:rsidR="00E9039C" w:rsidRPr="00E9039C" w:rsidRDefault="00E9039C" w:rsidP="00E9039C">
      <w:pPr>
        <w:shd w:val="clear" w:color="auto" w:fill="FFFFFF"/>
        <w:spacing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b/>
          <w:bCs/>
          <w:color w:val="444444"/>
          <w:sz w:val="20"/>
          <w:szCs w:val="20"/>
        </w:rPr>
        <w:t> DeclaratieFunctiiDecizie_DF1040612.pdf</w:t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4"/>
          <w:szCs w:val="24"/>
          <w:shd w:val="clear" w:color="auto" w:fill="EDEDE4"/>
        </w:rPr>
      </w:pP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39C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LISTA DOCUMENTELOR DIN DOSARUL COMPANIEI SOLICITATE</w:t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:rsidR="00E9039C" w:rsidRPr="00E9039C" w:rsidRDefault="00E9039C" w:rsidP="00E9039C">
      <w:pPr>
        <w:shd w:val="clear" w:color="auto" w:fill="FFFFFF"/>
        <w:spacing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Declaratie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privind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eligibilitatea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Certificat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cazier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 xml:space="preserve"> fiscal 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pentru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companie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Certificat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cazier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judiciar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pentru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companie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Certificat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 xml:space="preserve">/e de 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cazier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judiciar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pentru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 xml:space="preserve"> administrator 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Certificat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atestare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fiscala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Certificat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 xml:space="preserve"> fiscal cu 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privire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impozitele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si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taxele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 xml:space="preserve"> locale 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Certificat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constatator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eliberat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Oficiul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Registrului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Comertului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Fisa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Informatii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Generale</w:t>
      </w:r>
      <w:proofErr w:type="spellEnd"/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4"/>
          <w:szCs w:val="24"/>
          <w:shd w:val="clear" w:color="auto" w:fill="EDEDE4"/>
        </w:rPr>
      </w:pP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39C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LISTA CLARIFICARI, NOTIFICARI SI DECIZII</w:t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:rsidR="00E9039C" w:rsidRPr="00E9039C" w:rsidRDefault="00E9039C" w:rsidP="00E9039C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Adaugare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clarificare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 xml:space="preserve"> / 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decizie</w:t>
      </w:r>
      <w:proofErr w:type="spellEnd"/>
    </w:p>
    <w:p w:rsidR="00E9039C" w:rsidRPr="00E9039C" w:rsidRDefault="00E9039C" w:rsidP="00E9039C">
      <w:pPr>
        <w:shd w:val="clear" w:color="auto" w:fill="F9F9F9"/>
        <w:spacing w:after="0" w:line="240" w:lineRule="auto"/>
        <w:rPr>
          <w:rFonts w:ascii="Segoe UI" w:eastAsia="Times New Roman" w:hAnsi="Segoe UI" w:cs="Segoe UI"/>
          <w:b/>
          <w:bCs/>
          <w:caps/>
          <w:color w:val="FF8F32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aps/>
          <w:color w:val="FF8F32"/>
          <w:sz w:val="17"/>
          <w:szCs w:val="17"/>
        </w:rPr>
        <w:t>FILTRE</w:t>
      </w:r>
    </w:p>
    <w:p w:rsidR="00E9039C" w:rsidRPr="00E9039C" w:rsidRDefault="00E9039C" w:rsidP="00E9039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9039C">
        <w:rPr>
          <w:rFonts w:ascii="Arial" w:eastAsia="Times New Roman" w:hAnsi="Arial" w:cs="Arial"/>
          <w:vanish/>
          <w:sz w:val="16"/>
          <w:szCs w:val="16"/>
        </w:rPr>
        <w:t>Partea superioară a formularului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87878"/>
          <w:sz w:val="20"/>
          <w:szCs w:val="20"/>
        </w:rPr>
      </w:pPr>
      <w:r w:rsidRPr="00E9039C">
        <w:rPr>
          <w:rFonts w:ascii="Segoe UI" w:eastAsia="Times New Roman" w:hAnsi="Segoe UI" w:cs="Segoe UI"/>
          <w:color w:val="787878"/>
          <w:sz w:val="20"/>
          <w:szCs w:val="20"/>
        </w:rPr>
        <w:t xml:space="preserve">TIP </w:t>
      </w:r>
      <w:proofErr w:type="spellStart"/>
      <w:r w:rsidRPr="00E9039C">
        <w:rPr>
          <w:rFonts w:ascii="Segoe UI" w:eastAsia="Times New Roman" w:hAnsi="Segoe UI" w:cs="Segoe UI"/>
          <w:color w:val="787878"/>
          <w:sz w:val="20"/>
          <w:szCs w:val="20"/>
        </w:rPr>
        <w:t>DOCUMENT</w:t>
      </w:r>
      <w:r w:rsidRPr="00E9039C">
        <w:rPr>
          <w:rFonts w:ascii="inherit" w:eastAsia="Times New Roman" w:hAnsi="inherit" w:cs="Segoe UI"/>
          <w:color w:val="787878"/>
          <w:sz w:val="2"/>
          <w:szCs w:val="2"/>
          <w:bdr w:val="none" w:sz="0" w:space="0" w:color="auto" w:frame="1"/>
        </w:rPr>
        <w:t>select</w:t>
      </w:r>
      <w:proofErr w:type="spellEnd"/>
      <w:r w:rsidRPr="00E9039C">
        <w:rPr>
          <w:rFonts w:ascii="Segoe UI" w:eastAsia="Times New Roman" w:hAnsi="Segoe UI" w:cs="Segoe UI"/>
          <w:color w:val="787878"/>
          <w:sz w:val="20"/>
          <w:szCs w:val="20"/>
          <w:bdr w:val="single" w:sz="2" w:space="0" w:color="DBDBDB" w:frame="1"/>
          <w:shd w:val="clear" w:color="auto" w:fill="FFFFFF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404.25pt;height:18pt" o:ole="">
            <v:imagedata r:id="rId6" o:title=""/>
          </v:shape>
          <w:control r:id="rId7" w:name="DefaultOcxName" w:shapeid="_x0000_i1054"/>
        </w:objec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87878"/>
          <w:sz w:val="20"/>
          <w:szCs w:val="20"/>
        </w:rPr>
      </w:pPr>
      <w:r w:rsidRPr="00E9039C">
        <w:rPr>
          <w:rFonts w:ascii="Segoe UI" w:eastAsia="Times New Roman" w:hAnsi="Segoe UI" w:cs="Segoe UI"/>
          <w:color w:val="787878"/>
          <w:sz w:val="20"/>
          <w:szCs w:val="20"/>
        </w:rPr>
        <w:t>DATA POSTARE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87878"/>
          <w:sz w:val="20"/>
          <w:szCs w:val="20"/>
        </w:rPr>
      </w:pPr>
      <w:r w:rsidRPr="00E9039C">
        <w:rPr>
          <w:rFonts w:ascii="Segoe UI" w:eastAsia="Times New Roman" w:hAnsi="Segoe UI" w:cs="Segoe UI"/>
          <w:color w:val="787878"/>
          <w:sz w:val="20"/>
          <w:szCs w:val="20"/>
          <w:bdr w:val="single" w:sz="6" w:space="0" w:color="DBDBDB" w:frame="1"/>
          <w:shd w:val="clear" w:color="auto" w:fill="FFFFFF"/>
        </w:rPr>
        <w:object w:dxaOrig="1440" w:dyaOrig="1440">
          <v:shape id="_x0000_i1053" type="#_x0000_t75" style="width:53.25pt;height:18pt" o:ole="">
            <v:imagedata r:id="rId8" o:title=""/>
          </v:shape>
          <w:control r:id="rId9" w:name="DefaultOcxName1" w:shapeid="_x0000_i1053"/>
        </w:object>
      </w:r>
      <w:r w:rsidRPr="00E9039C">
        <w:rPr>
          <w:rFonts w:ascii="Segoe UI" w:eastAsia="Times New Roman" w:hAnsi="Segoe UI" w:cs="Segoe UI"/>
          <w:color w:val="787878"/>
          <w:sz w:val="2"/>
          <w:szCs w:val="2"/>
          <w:bdr w:val="single" w:sz="2" w:space="0" w:color="DBDBDB" w:frame="1"/>
        </w:rPr>
        <w:t>select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87878"/>
          <w:sz w:val="20"/>
          <w:szCs w:val="20"/>
        </w:rPr>
      </w:pPr>
      <w:r w:rsidRPr="00E9039C">
        <w:rPr>
          <w:rFonts w:ascii="Segoe UI" w:eastAsia="Times New Roman" w:hAnsi="Segoe UI" w:cs="Segoe UI"/>
          <w:color w:val="787878"/>
          <w:sz w:val="20"/>
          <w:szCs w:val="20"/>
          <w:bdr w:val="single" w:sz="6" w:space="0" w:color="DBDBDB" w:frame="1"/>
          <w:shd w:val="clear" w:color="auto" w:fill="FFFFFF"/>
        </w:rPr>
        <w:object w:dxaOrig="1440" w:dyaOrig="1440">
          <v:shape id="_x0000_i1052" type="#_x0000_t75" style="width:53.25pt;height:18pt" o:ole="">
            <v:imagedata r:id="rId8" o:title=""/>
          </v:shape>
          <w:control r:id="rId10" w:name="DefaultOcxName2" w:shapeid="_x0000_i1052"/>
        </w:object>
      </w:r>
      <w:r w:rsidRPr="00E9039C">
        <w:rPr>
          <w:rFonts w:ascii="Segoe UI" w:eastAsia="Times New Roman" w:hAnsi="Segoe UI" w:cs="Segoe UI"/>
          <w:color w:val="787878"/>
          <w:sz w:val="2"/>
          <w:szCs w:val="2"/>
          <w:bdr w:val="single" w:sz="2" w:space="0" w:color="DBDBDB" w:frame="1"/>
        </w:rPr>
        <w:t>select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87878"/>
          <w:sz w:val="20"/>
          <w:szCs w:val="20"/>
        </w:rPr>
      </w:pPr>
      <w:r w:rsidRPr="00E9039C">
        <w:rPr>
          <w:rFonts w:ascii="Segoe UI" w:eastAsia="Times New Roman" w:hAnsi="Segoe UI" w:cs="Segoe UI"/>
          <w:color w:val="787878"/>
          <w:sz w:val="20"/>
          <w:szCs w:val="20"/>
        </w:rPr>
        <w:t> 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87878"/>
          <w:sz w:val="20"/>
          <w:szCs w:val="20"/>
        </w:rPr>
      </w:pPr>
      <w:proofErr w:type="spellStart"/>
      <w:r w:rsidRPr="00E9039C">
        <w:rPr>
          <w:rFonts w:ascii="Segoe UI" w:eastAsia="Times New Roman" w:hAnsi="Segoe UI" w:cs="Segoe UI"/>
          <w:color w:val="787878"/>
          <w:sz w:val="20"/>
          <w:szCs w:val="20"/>
        </w:rPr>
        <w:t>Cauta</w:t>
      </w:r>
      <w:proofErr w:type="spellEnd"/>
      <w:r w:rsidRPr="00E9039C">
        <w:rPr>
          <w:rFonts w:ascii="Segoe UI" w:eastAsia="Times New Roman" w:hAnsi="Segoe UI" w:cs="Segoe UI"/>
          <w:color w:val="787878"/>
          <w:sz w:val="20"/>
          <w:szCs w:val="20"/>
        </w:rPr>
        <w:t> </w:t>
      </w:r>
      <w:proofErr w:type="spellStart"/>
      <w:r w:rsidRPr="00E9039C">
        <w:rPr>
          <w:rFonts w:ascii="Segoe UI" w:eastAsia="Times New Roman" w:hAnsi="Segoe UI" w:cs="Segoe UI"/>
          <w:color w:val="787878"/>
          <w:sz w:val="20"/>
          <w:szCs w:val="20"/>
        </w:rPr>
        <w:t>Reseteaza</w:t>
      </w:r>
      <w:proofErr w:type="spellEnd"/>
    </w:p>
    <w:p w:rsidR="00E9039C" w:rsidRPr="00E9039C" w:rsidRDefault="00E9039C" w:rsidP="00E903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9039C">
        <w:rPr>
          <w:rFonts w:ascii="Arial" w:eastAsia="Times New Roman" w:hAnsi="Arial" w:cs="Arial"/>
          <w:vanish/>
          <w:sz w:val="16"/>
          <w:szCs w:val="16"/>
        </w:rPr>
        <w:t>Partea inferioară a formularului</w:t>
      </w:r>
    </w:p>
    <w:p w:rsidR="00E9039C" w:rsidRPr="00E9039C" w:rsidRDefault="00E9039C" w:rsidP="00E9039C">
      <w:pPr>
        <w:shd w:val="clear" w:color="auto" w:fill="F8F8F5"/>
        <w:spacing w:after="0" w:line="315" w:lineRule="atLeast"/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  <w:t>SORTARE:</w:t>
      </w:r>
    </w:p>
    <w:p w:rsidR="00E9039C" w:rsidRPr="00E9039C" w:rsidRDefault="00E9039C" w:rsidP="00E9039C">
      <w:pPr>
        <w:shd w:val="clear" w:color="auto" w:fill="F8F8F5"/>
        <w:spacing w:after="0" w:line="240" w:lineRule="auto"/>
        <w:rPr>
          <w:rFonts w:ascii="Segoe UI" w:eastAsia="Times New Roman" w:hAnsi="Segoe UI" w:cs="Segoe UI"/>
          <w:color w:val="787878"/>
          <w:sz w:val="17"/>
          <w:szCs w:val="17"/>
        </w:rPr>
      </w:pPr>
      <w:r w:rsidRPr="00E9039C">
        <w:rPr>
          <w:rFonts w:ascii="Segoe UI" w:eastAsia="Times New Roman" w:hAnsi="Segoe UI" w:cs="Segoe UI"/>
          <w:color w:val="787878"/>
          <w:sz w:val="17"/>
          <w:szCs w:val="17"/>
        </w:rPr>
        <w:t> </w:t>
      </w:r>
    </w:p>
    <w:p w:rsidR="00E9039C" w:rsidRPr="00E9039C" w:rsidRDefault="00E9039C" w:rsidP="00E9039C">
      <w:pPr>
        <w:shd w:val="clear" w:color="auto" w:fill="F8F8F5"/>
        <w:spacing w:after="0" w:line="240" w:lineRule="auto"/>
        <w:rPr>
          <w:rFonts w:ascii="Segoe UI" w:eastAsia="Times New Roman" w:hAnsi="Segoe UI" w:cs="Segoe UI"/>
          <w:color w:val="787878"/>
          <w:sz w:val="17"/>
          <w:szCs w:val="17"/>
        </w:rPr>
      </w:pPr>
      <w:r w:rsidRPr="00E9039C">
        <w:rPr>
          <w:rFonts w:ascii="Segoe UI" w:eastAsia="Times New Roman" w:hAnsi="Segoe UI" w:cs="Segoe UI"/>
          <w:color w:val="787878"/>
          <w:sz w:val="17"/>
          <w:szCs w:val="17"/>
        </w:rPr>
        <w:t>DATA POSTARE </w:t>
      </w:r>
    </w:p>
    <w:p w:rsidR="00E9039C" w:rsidRPr="00E9039C" w:rsidRDefault="00E9039C" w:rsidP="00E9039C">
      <w:pPr>
        <w:shd w:val="clear" w:color="auto" w:fill="FFFFFF"/>
        <w:spacing w:after="0" w:line="390" w:lineRule="atLeast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Raspuns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clarificari</w:t>
      </w:r>
      <w:proofErr w:type="spellEnd"/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  <w:t>TIP DOCUMENT: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74747"/>
          <w:sz w:val="17"/>
          <w:szCs w:val="17"/>
        </w:rPr>
      </w:pP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Solicitare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clarificare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/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raspuns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solicitarea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clarificare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/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clarificare</w:t>
      </w:r>
      <w:proofErr w:type="spellEnd"/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  <w:t>DATA POSTARE: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74747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27.02.2019 09:44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  <w:t>DOCUMENT:</w:t>
      </w:r>
    </w:p>
    <w:p w:rsidR="00E9039C" w:rsidRPr="00E9039C" w:rsidRDefault="00E9039C" w:rsidP="00E9039C">
      <w:pPr>
        <w:shd w:val="clear" w:color="auto" w:fill="FFFFFF"/>
        <w:spacing w:after="75" w:line="240" w:lineRule="auto"/>
        <w:rPr>
          <w:rFonts w:ascii="Segoe UI" w:eastAsia="Times New Roman" w:hAnsi="Segoe UI" w:cs="Segoe UI"/>
          <w:b/>
          <w:bCs/>
          <w:color w:val="474747"/>
          <w:sz w:val="17"/>
          <w:szCs w:val="17"/>
        </w:rPr>
      </w:pPr>
      <w:hyperlink r:id="rId11" w:history="1">
        <w:r w:rsidRPr="00E9039C">
          <w:rPr>
            <w:rFonts w:ascii="Segoe UI" w:eastAsia="Times New Roman" w:hAnsi="Segoe UI" w:cs="Segoe UI"/>
            <w:b/>
            <w:bCs/>
            <w:color w:val="FF0000"/>
            <w:sz w:val="17"/>
            <w:szCs w:val="17"/>
          </w:rPr>
          <w:t>[SCN1038145/00018]</w:t>
        </w:r>
        <w:r w:rsidRPr="00E9039C">
          <w:rPr>
            <w:rFonts w:ascii="Segoe UI" w:eastAsia="Times New Roman" w:hAnsi="Segoe UI" w:cs="Segoe UI"/>
            <w:b/>
            <w:bCs/>
            <w:color w:val="FF8F32"/>
            <w:sz w:val="17"/>
            <w:szCs w:val="17"/>
            <w:u w:val="single"/>
          </w:rPr>
          <w:t> </w:t>
        </w:r>
        <w:proofErr w:type="spellStart"/>
        <w:r w:rsidRPr="00E9039C">
          <w:rPr>
            <w:rFonts w:ascii="Segoe UI" w:eastAsia="Times New Roman" w:hAnsi="Segoe UI" w:cs="Segoe UI"/>
            <w:b/>
            <w:bCs/>
            <w:color w:val="FF8F32"/>
            <w:sz w:val="17"/>
            <w:szCs w:val="17"/>
          </w:rPr>
          <w:t>Instalatii</w:t>
        </w:r>
        <w:proofErr w:type="spellEnd"/>
        <w:r w:rsidRPr="00E9039C">
          <w:rPr>
            <w:rFonts w:ascii="Segoe UI" w:eastAsia="Times New Roman" w:hAnsi="Segoe UI" w:cs="Segoe UI"/>
            <w:b/>
            <w:bCs/>
            <w:color w:val="FF8F32"/>
            <w:sz w:val="17"/>
            <w:szCs w:val="17"/>
          </w:rPr>
          <w:t xml:space="preserve"> </w:t>
        </w:r>
        <w:proofErr w:type="spellStart"/>
        <w:r w:rsidRPr="00E9039C">
          <w:rPr>
            <w:rFonts w:ascii="Segoe UI" w:eastAsia="Times New Roman" w:hAnsi="Segoe UI" w:cs="Segoe UI"/>
            <w:b/>
            <w:bCs/>
            <w:color w:val="FF8F32"/>
            <w:sz w:val="17"/>
            <w:szCs w:val="17"/>
          </w:rPr>
          <w:t>electrice</w:t>
        </w:r>
        <w:proofErr w:type="spellEnd"/>
        <w:r w:rsidRPr="00E9039C">
          <w:rPr>
            <w:rFonts w:ascii="Segoe UI" w:eastAsia="Times New Roman" w:hAnsi="Segoe UI" w:cs="Segoe UI"/>
            <w:b/>
            <w:bCs/>
            <w:color w:val="FF8F32"/>
            <w:sz w:val="17"/>
            <w:szCs w:val="17"/>
          </w:rPr>
          <w:t xml:space="preserve"> </w:t>
        </w:r>
        <w:proofErr w:type="spellStart"/>
        <w:r w:rsidRPr="00E9039C">
          <w:rPr>
            <w:rFonts w:ascii="Segoe UI" w:eastAsia="Times New Roman" w:hAnsi="Segoe UI" w:cs="Segoe UI"/>
            <w:b/>
            <w:bCs/>
            <w:color w:val="FF8F32"/>
            <w:sz w:val="17"/>
            <w:szCs w:val="17"/>
          </w:rPr>
          <w:t>si</w:t>
        </w:r>
        <w:proofErr w:type="spellEnd"/>
        <w:r w:rsidRPr="00E9039C">
          <w:rPr>
            <w:rFonts w:ascii="Segoe UI" w:eastAsia="Times New Roman" w:hAnsi="Segoe UI" w:cs="Segoe UI"/>
            <w:b/>
            <w:bCs/>
            <w:color w:val="FF8F32"/>
            <w:sz w:val="17"/>
            <w:szCs w:val="17"/>
          </w:rPr>
          <w:t xml:space="preserve"> sanitare.pdf.p7s </w:t>
        </w:r>
      </w:hyperlink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  <w:t>COMENTARIU:</w:t>
      </w:r>
    </w:p>
    <w:p w:rsidR="00E9039C" w:rsidRPr="00E9039C" w:rsidRDefault="00E9039C" w:rsidP="00E9039C">
      <w:pPr>
        <w:shd w:val="clear" w:color="auto" w:fill="FFFFFF"/>
        <w:spacing w:after="75" w:line="240" w:lineRule="auto"/>
        <w:rPr>
          <w:rFonts w:ascii="Segoe UI" w:eastAsia="Times New Roman" w:hAnsi="Segoe UI" w:cs="Segoe UI"/>
          <w:b/>
          <w:bCs/>
          <w:color w:val="474747"/>
          <w:sz w:val="17"/>
          <w:szCs w:val="17"/>
        </w:rPr>
      </w:pP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Insatalatii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electrice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si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sanitare</w:t>
      </w:r>
      <w:proofErr w:type="spellEnd"/>
    </w:p>
    <w:p w:rsidR="00E9039C" w:rsidRPr="00E9039C" w:rsidRDefault="00E9039C" w:rsidP="00E9039C">
      <w:pPr>
        <w:shd w:val="clear" w:color="auto" w:fill="FFFFFF"/>
        <w:spacing w:after="0" w:line="390" w:lineRule="atLeast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Raspuns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clarificari</w:t>
      </w:r>
      <w:proofErr w:type="spellEnd"/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  <w:t>TIP DOCUMENT: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74747"/>
          <w:sz w:val="17"/>
          <w:szCs w:val="17"/>
        </w:rPr>
      </w:pP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Solicitare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clarificare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/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raspuns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solicitarea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clarificare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/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clarificare</w:t>
      </w:r>
      <w:proofErr w:type="spellEnd"/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  <w:t>DATA POSTARE: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74747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12.03.2019 09:10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  <w:t>DOCUMENT:</w:t>
      </w:r>
    </w:p>
    <w:p w:rsidR="00E9039C" w:rsidRPr="00E9039C" w:rsidRDefault="00E9039C" w:rsidP="00E9039C">
      <w:pPr>
        <w:shd w:val="clear" w:color="auto" w:fill="FFFFFF"/>
        <w:spacing w:after="75" w:line="240" w:lineRule="auto"/>
        <w:rPr>
          <w:rFonts w:ascii="Segoe UI" w:eastAsia="Times New Roman" w:hAnsi="Segoe UI" w:cs="Segoe UI"/>
          <w:b/>
          <w:bCs/>
          <w:color w:val="474747"/>
          <w:sz w:val="17"/>
          <w:szCs w:val="17"/>
        </w:rPr>
      </w:pPr>
      <w:hyperlink r:id="rId12" w:history="1">
        <w:r w:rsidRPr="00E9039C">
          <w:rPr>
            <w:rFonts w:ascii="Segoe UI" w:eastAsia="Times New Roman" w:hAnsi="Segoe UI" w:cs="Segoe UI"/>
            <w:b/>
            <w:bCs/>
            <w:color w:val="FF0000"/>
            <w:sz w:val="17"/>
            <w:szCs w:val="17"/>
          </w:rPr>
          <w:t>[SCN1038145/00020]</w:t>
        </w:r>
        <w:r w:rsidRPr="00E9039C">
          <w:rPr>
            <w:rFonts w:ascii="Segoe UI" w:eastAsia="Times New Roman" w:hAnsi="Segoe UI" w:cs="Segoe UI"/>
            <w:b/>
            <w:bCs/>
            <w:color w:val="FF8F32"/>
            <w:sz w:val="17"/>
            <w:szCs w:val="17"/>
            <w:u w:val="single"/>
          </w:rPr>
          <w:t> </w:t>
        </w:r>
        <w:proofErr w:type="spellStart"/>
        <w:r w:rsidRPr="00E9039C">
          <w:rPr>
            <w:rFonts w:ascii="Segoe UI" w:eastAsia="Times New Roman" w:hAnsi="Segoe UI" w:cs="Segoe UI"/>
            <w:b/>
            <w:bCs/>
            <w:color w:val="FF8F32"/>
            <w:sz w:val="17"/>
            <w:szCs w:val="17"/>
          </w:rPr>
          <w:t>Raspuns</w:t>
        </w:r>
        <w:proofErr w:type="spellEnd"/>
        <w:r w:rsidRPr="00E9039C">
          <w:rPr>
            <w:rFonts w:ascii="Segoe UI" w:eastAsia="Times New Roman" w:hAnsi="Segoe UI" w:cs="Segoe UI"/>
            <w:b/>
            <w:bCs/>
            <w:color w:val="FF8F32"/>
            <w:sz w:val="17"/>
            <w:szCs w:val="17"/>
          </w:rPr>
          <w:t xml:space="preserve"> clarificari.pdf.p7s </w:t>
        </w:r>
      </w:hyperlink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  <w:t>COMENTARIU:</w:t>
      </w:r>
    </w:p>
    <w:p w:rsidR="00E9039C" w:rsidRPr="00E9039C" w:rsidRDefault="00E9039C" w:rsidP="00E9039C">
      <w:pPr>
        <w:shd w:val="clear" w:color="auto" w:fill="FFFFFF"/>
        <w:spacing w:after="75" w:line="240" w:lineRule="auto"/>
        <w:rPr>
          <w:rFonts w:ascii="Segoe UI" w:eastAsia="Times New Roman" w:hAnsi="Segoe UI" w:cs="Segoe UI"/>
          <w:b/>
          <w:bCs/>
          <w:color w:val="474747"/>
          <w:sz w:val="17"/>
          <w:szCs w:val="17"/>
        </w:rPr>
      </w:pP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raspuns</w:t>
      </w:r>
      <w:proofErr w:type="spellEnd"/>
    </w:p>
    <w:p w:rsidR="00E9039C" w:rsidRPr="00E9039C" w:rsidRDefault="00E9039C" w:rsidP="00E9039C">
      <w:pPr>
        <w:shd w:val="clear" w:color="auto" w:fill="FFFFFF"/>
        <w:spacing w:after="0" w:line="390" w:lineRule="atLeast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raspuns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clarificari</w:t>
      </w:r>
      <w:proofErr w:type="spellEnd"/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  <w:t>TIP DOCUMENT: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74747"/>
          <w:sz w:val="17"/>
          <w:szCs w:val="17"/>
        </w:rPr>
      </w:pP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lastRenderedPageBreak/>
        <w:t>Solicitare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clarificare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/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raspuns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solicitarea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clarificare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/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clarificare</w:t>
      </w:r>
      <w:proofErr w:type="spellEnd"/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  <w:t>DATA POSTARE: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74747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12.03.2019 03:43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  <w:t>DOCUMENT:</w:t>
      </w:r>
    </w:p>
    <w:p w:rsidR="00E9039C" w:rsidRPr="00E9039C" w:rsidRDefault="00E9039C" w:rsidP="00E9039C">
      <w:pPr>
        <w:shd w:val="clear" w:color="auto" w:fill="FFFFFF"/>
        <w:spacing w:after="75" w:line="240" w:lineRule="auto"/>
        <w:rPr>
          <w:rFonts w:ascii="Segoe UI" w:eastAsia="Times New Roman" w:hAnsi="Segoe UI" w:cs="Segoe UI"/>
          <w:b/>
          <w:bCs/>
          <w:color w:val="474747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-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  <w:t>COMENTARIU:</w:t>
      </w:r>
    </w:p>
    <w:p w:rsidR="00E9039C" w:rsidRPr="00E9039C" w:rsidRDefault="00E9039C" w:rsidP="00E9039C">
      <w:pPr>
        <w:shd w:val="clear" w:color="auto" w:fill="FFFFFF"/>
        <w:spacing w:after="75" w:line="240" w:lineRule="auto"/>
        <w:rPr>
          <w:rFonts w:ascii="Segoe UI" w:eastAsia="Times New Roman" w:hAnsi="Segoe UI" w:cs="Segoe UI"/>
          <w:b/>
          <w:bCs/>
          <w:color w:val="474747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CONTINUT SOLICITARE: Care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este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durata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garantiei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acordata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</w:t>
      </w:r>
      <w:proofErr w:type="spellStart"/>
      <w:proofErr w:type="gram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lucrarii?nu</w:t>
      </w:r>
      <w:proofErr w:type="spellEnd"/>
      <w:proofErr w:type="gram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se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regaseste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in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documentia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atribuire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.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Documentele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din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dosarul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companiei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trebuie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depuse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depunerea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ofertei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sau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cand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se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cere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DUAE, de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firma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care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castiga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licitatia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? </w:t>
      </w:r>
      <w:proofErr w:type="spellStart"/>
      <w:proofErr w:type="gram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Raspuns:Perioada</w:t>
      </w:r>
      <w:proofErr w:type="spellEnd"/>
      <w:proofErr w:type="gram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garantie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este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de 60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luni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conf. pct. 19 din contract.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Documentele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solicitate din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dosarul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companiei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vor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fi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prezentate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ofertantul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clasat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pe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primul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loc, in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urma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solicitarii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comisiei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evaluare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.</w:t>
      </w:r>
    </w:p>
    <w:p w:rsidR="00E9039C" w:rsidRPr="00E9039C" w:rsidRDefault="00E9039C" w:rsidP="00E9039C">
      <w:pPr>
        <w:shd w:val="clear" w:color="auto" w:fill="FFFFFF"/>
        <w:spacing w:after="0" w:line="390" w:lineRule="atLeast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raspuns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clarificari</w:t>
      </w:r>
      <w:proofErr w:type="spellEnd"/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  <w:t>TIP DOCUMENT: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74747"/>
          <w:sz w:val="17"/>
          <w:szCs w:val="17"/>
        </w:rPr>
      </w:pP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Solicitare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clarificare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/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raspuns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solicitarea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clarificare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/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clarificare</w:t>
      </w:r>
      <w:proofErr w:type="spellEnd"/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  <w:t>DATA POSTARE: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74747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13.03.2019 10:12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  <w:t>DOCUMENT:</w:t>
      </w:r>
    </w:p>
    <w:p w:rsidR="00E9039C" w:rsidRPr="00E9039C" w:rsidRDefault="00E9039C" w:rsidP="00E9039C">
      <w:pPr>
        <w:shd w:val="clear" w:color="auto" w:fill="FFFFFF"/>
        <w:spacing w:after="75" w:line="240" w:lineRule="auto"/>
        <w:rPr>
          <w:rFonts w:ascii="Segoe UI" w:eastAsia="Times New Roman" w:hAnsi="Segoe UI" w:cs="Segoe UI"/>
          <w:b/>
          <w:bCs/>
          <w:color w:val="474747"/>
          <w:sz w:val="17"/>
          <w:szCs w:val="17"/>
        </w:rPr>
      </w:pPr>
      <w:hyperlink r:id="rId13" w:history="1">
        <w:r w:rsidRPr="00E9039C">
          <w:rPr>
            <w:rFonts w:ascii="Segoe UI" w:eastAsia="Times New Roman" w:hAnsi="Segoe UI" w:cs="Segoe UI"/>
            <w:b/>
            <w:bCs/>
            <w:color w:val="FF0000"/>
            <w:sz w:val="17"/>
            <w:szCs w:val="17"/>
          </w:rPr>
          <w:t>[SCN1038145/00022]</w:t>
        </w:r>
        <w:r w:rsidRPr="00E9039C">
          <w:rPr>
            <w:rFonts w:ascii="Segoe UI" w:eastAsia="Times New Roman" w:hAnsi="Segoe UI" w:cs="Segoe UI"/>
            <w:b/>
            <w:bCs/>
            <w:color w:val="FF8F32"/>
            <w:sz w:val="17"/>
            <w:szCs w:val="17"/>
            <w:u w:val="single"/>
          </w:rPr>
          <w:t> </w:t>
        </w:r>
        <w:proofErr w:type="spellStart"/>
        <w:r w:rsidRPr="00E9039C">
          <w:rPr>
            <w:rFonts w:ascii="Segoe UI" w:eastAsia="Times New Roman" w:hAnsi="Segoe UI" w:cs="Segoe UI"/>
            <w:b/>
            <w:bCs/>
            <w:color w:val="FF8F32"/>
            <w:sz w:val="17"/>
            <w:szCs w:val="17"/>
          </w:rPr>
          <w:t>Clauze</w:t>
        </w:r>
        <w:proofErr w:type="spellEnd"/>
        <w:r w:rsidRPr="00E9039C">
          <w:rPr>
            <w:rFonts w:ascii="Segoe UI" w:eastAsia="Times New Roman" w:hAnsi="Segoe UI" w:cs="Segoe UI"/>
            <w:b/>
            <w:bCs/>
            <w:color w:val="FF8F32"/>
            <w:sz w:val="17"/>
            <w:szCs w:val="17"/>
          </w:rPr>
          <w:t xml:space="preserve"> </w:t>
        </w:r>
        <w:proofErr w:type="spellStart"/>
        <w:r w:rsidRPr="00E9039C">
          <w:rPr>
            <w:rFonts w:ascii="Segoe UI" w:eastAsia="Times New Roman" w:hAnsi="Segoe UI" w:cs="Segoe UI"/>
            <w:b/>
            <w:bCs/>
            <w:color w:val="FF8F32"/>
            <w:sz w:val="17"/>
            <w:szCs w:val="17"/>
          </w:rPr>
          <w:t>contractuale</w:t>
        </w:r>
        <w:proofErr w:type="spellEnd"/>
        <w:r w:rsidRPr="00E9039C">
          <w:rPr>
            <w:rFonts w:ascii="Segoe UI" w:eastAsia="Times New Roman" w:hAnsi="Segoe UI" w:cs="Segoe UI"/>
            <w:b/>
            <w:bCs/>
            <w:color w:val="FF8F32"/>
            <w:sz w:val="17"/>
            <w:szCs w:val="17"/>
          </w:rPr>
          <w:t xml:space="preserve"> lucrari.pdf.p7s </w:t>
        </w:r>
      </w:hyperlink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  <w:t>COMENTARIU:</w:t>
      </w:r>
    </w:p>
    <w:p w:rsidR="00E9039C" w:rsidRPr="00E9039C" w:rsidRDefault="00E9039C" w:rsidP="00E9039C">
      <w:pPr>
        <w:shd w:val="clear" w:color="auto" w:fill="FFFFFF"/>
        <w:spacing w:after="75" w:line="240" w:lineRule="auto"/>
        <w:rPr>
          <w:rFonts w:ascii="Segoe UI" w:eastAsia="Times New Roman" w:hAnsi="Segoe UI" w:cs="Segoe UI"/>
          <w:b/>
          <w:bCs/>
          <w:color w:val="474747"/>
          <w:sz w:val="17"/>
          <w:szCs w:val="17"/>
        </w:rPr>
      </w:pPr>
      <w:proofErr w:type="spellStart"/>
      <w:proofErr w:type="gram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Solicitare:Lipsesc</w:t>
      </w:r>
      <w:proofErr w:type="spellEnd"/>
      <w:proofErr w:type="gram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foi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din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fisierul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CONTRACT CADRU SIST.pdf, nu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este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contractul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cadru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complet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. </w:t>
      </w:r>
      <w:proofErr w:type="gram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RASPUNS :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Anexam</w:t>
      </w:r>
      <w:proofErr w:type="spellEnd"/>
      <w:proofErr w:type="gram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contractul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din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nou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.</w:t>
      </w:r>
    </w:p>
    <w:p w:rsidR="00E9039C" w:rsidRPr="00E9039C" w:rsidRDefault="00E9039C" w:rsidP="00E9039C">
      <w:pPr>
        <w:shd w:val="clear" w:color="auto" w:fill="FFFFFF"/>
        <w:spacing w:after="0" w:line="390" w:lineRule="atLeast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raspuns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clarificari</w:t>
      </w:r>
      <w:proofErr w:type="spellEnd"/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  <w:t>TIP DOCUMENT: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74747"/>
          <w:sz w:val="17"/>
          <w:szCs w:val="17"/>
        </w:rPr>
      </w:pP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Solicitare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clarificare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/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raspuns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la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solicitarea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clarificare</w:t>
      </w:r>
      <w:proofErr w:type="spellEnd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/</w:t>
      </w: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clarificare</w:t>
      </w:r>
      <w:proofErr w:type="spellEnd"/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  <w:t>DATA POSTARE: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74747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19.03.2019 11:43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  <w:t>DOCUMENT:</w:t>
      </w:r>
    </w:p>
    <w:p w:rsidR="00E9039C" w:rsidRPr="00E9039C" w:rsidRDefault="00E9039C" w:rsidP="00E9039C">
      <w:pPr>
        <w:shd w:val="clear" w:color="auto" w:fill="FFFFFF"/>
        <w:spacing w:after="75" w:line="240" w:lineRule="auto"/>
        <w:rPr>
          <w:rFonts w:ascii="Segoe UI" w:eastAsia="Times New Roman" w:hAnsi="Segoe UI" w:cs="Segoe UI"/>
          <w:b/>
          <w:bCs/>
          <w:color w:val="474747"/>
          <w:sz w:val="17"/>
          <w:szCs w:val="17"/>
        </w:rPr>
      </w:pPr>
      <w:hyperlink r:id="rId14" w:history="1">
        <w:r w:rsidRPr="00E9039C">
          <w:rPr>
            <w:rFonts w:ascii="Segoe UI" w:eastAsia="Times New Roman" w:hAnsi="Segoe UI" w:cs="Segoe UI"/>
            <w:b/>
            <w:bCs/>
            <w:color w:val="FF0000"/>
            <w:sz w:val="17"/>
            <w:szCs w:val="17"/>
          </w:rPr>
          <w:t>[SCN1038145/00024]</w:t>
        </w:r>
        <w:r w:rsidRPr="00E9039C">
          <w:rPr>
            <w:rFonts w:ascii="Segoe UI" w:eastAsia="Times New Roman" w:hAnsi="Segoe UI" w:cs="Segoe UI"/>
            <w:b/>
            <w:bCs/>
            <w:color w:val="FF8F32"/>
            <w:sz w:val="17"/>
            <w:szCs w:val="17"/>
            <w:u w:val="single"/>
          </w:rPr>
          <w:t> </w:t>
        </w:r>
        <w:proofErr w:type="spellStart"/>
        <w:r w:rsidRPr="00E9039C">
          <w:rPr>
            <w:rFonts w:ascii="Segoe UI" w:eastAsia="Times New Roman" w:hAnsi="Segoe UI" w:cs="Segoe UI"/>
            <w:b/>
            <w:bCs/>
            <w:color w:val="FF8F32"/>
            <w:sz w:val="17"/>
            <w:szCs w:val="17"/>
          </w:rPr>
          <w:t>Raspuns</w:t>
        </w:r>
        <w:proofErr w:type="spellEnd"/>
        <w:r w:rsidRPr="00E9039C">
          <w:rPr>
            <w:rFonts w:ascii="Segoe UI" w:eastAsia="Times New Roman" w:hAnsi="Segoe UI" w:cs="Segoe UI"/>
            <w:b/>
            <w:bCs/>
            <w:color w:val="FF8F32"/>
            <w:sz w:val="17"/>
            <w:szCs w:val="17"/>
          </w:rPr>
          <w:t xml:space="preserve"> </w:t>
        </w:r>
        <w:proofErr w:type="spellStart"/>
        <w:r w:rsidRPr="00E9039C">
          <w:rPr>
            <w:rFonts w:ascii="Segoe UI" w:eastAsia="Times New Roman" w:hAnsi="Segoe UI" w:cs="Segoe UI"/>
            <w:b/>
            <w:bCs/>
            <w:color w:val="FF8F32"/>
            <w:sz w:val="17"/>
            <w:szCs w:val="17"/>
          </w:rPr>
          <w:t>clarificari</w:t>
        </w:r>
        <w:proofErr w:type="spellEnd"/>
        <w:r w:rsidRPr="00E9039C">
          <w:rPr>
            <w:rFonts w:ascii="Segoe UI" w:eastAsia="Times New Roman" w:hAnsi="Segoe UI" w:cs="Segoe UI"/>
            <w:b/>
            <w:bCs/>
            <w:color w:val="FF8F32"/>
            <w:sz w:val="17"/>
            <w:szCs w:val="17"/>
          </w:rPr>
          <w:t xml:space="preserve"> LISTE.doc.p7s </w:t>
        </w:r>
      </w:hyperlink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</w:pPr>
      <w:r w:rsidRPr="00E9039C">
        <w:rPr>
          <w:rFonts w:ascii="Segoe UI" w:eastAsia="Times New Roman" w:hAnsi="Segoe UI" w:cs="Segoe UI"/>
          <w:b/>
          <w:bCs/>
          <w:caps/>
          <w:color w:val="939393"/>
          <w:sz w:val="17"/>
          <w:szCs w:val="17"/>
        </w:rPr>
        <w:t>COMENTARIU:</w:t>
      </w:r>
    </w:p>
    <w:p w:rsidR="00E9039C" w:rsidRPr="00E9039C" w:rsidRDefault="00E9039C" w:rsidP="00E9039C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bCs/>
          <w:color w:val="474747"/>
          <w:sz w:val="17"/>
          <w:szCs w:val="17"/>
        </w:rPr>
      </w:pPr>
      <w:proofErr w:type="spellStart"/>
      <w:r w:rsidRPr="00E9039C">
        <w:rPr>
          <w:rFonts w:ascii="Segoe UI" w:eastAsia="Times New Roman" w:hAnsi="Segoe UI" w:cs="Segoe UI"/>
          <w:b/>
          <w:bCs/>
          <w:color w:val="474747"/>
          <w:sz w:val="17"/>
          <w:szCs w:val="17"/>
        </w:rPr>
        <w:t>raspuns</w:t>
      </w:r>
      <w:proofErr w:type="spellEnd"/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0"/>
          <w:szCs w:val="20"/>
          <w:shd w:val="clear" w:color="auto" w:fill="EDEDE4"/>
        </w:rPr>
      </w:pP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39C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LISTA ERATE</w:t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4"/>
          <w:szCs w:val="24"/>
          <w:shd w:val="clear" w:color="auto" w:fill="EDEDE4"/>
        </w:rPr>
      </w:pP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39C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 FILTRE</w:t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Adaugare</w:t>
      </w:r>
      <w:proofErr w:type="spellEnd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erata</w:t>
      </w:r>
      <w:proofErr w:type="spellEnd"/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NUMAR ANUNT ERATA</w:t>
      </w: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object w:dxaOrig="1440" w:dyaOrig="1440">
          <v:shape id="_x0000_i1051" type="#_x0000_t75" style="width:53.25pt;height:18pt" o:ole="">
            <v:imagedata r:id="rId8" o:title=""/>
          </v:shape>
          <w:control r:id="rId15" w:name="DefaultOcxName3" w:shapeid="_x0000_i1051"/>
        </w:objec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MODALITATE GENERARE</w:t>
      </w:r>
      <w:r w:rsidRPr="00E9039C">
        <w:rPr>
          <w:rFonts w:ascii="Segoe UI" w:eastAsia="Times New Roman" w:hAnsi="Segoe UI" w:cs="Segoe UI"/>
          <w:color w:val="787878"/>
          <w:sz w:val="20"/>
          <w:szCs w:val="20"/>
          <w:bdr w:val="single" w:sz="6" w:space="0" w:color="DBDBDB" w:frame="1"/>
          <w:shd w:val="clear" w:color="auto" w:fill="FFFFFF"/>
        </w:rPr>
        <w:object w:dxaOrig="1440" w:dyaOrig="1440">
          <v:shape id="_x0000_i1050" type="#_x0000_t75" style="width:53.25pt;height:18pt" o:ole="">
            <v:imagedata r:id="rId8" o:title=""/>
          </v:shape>
          <w:control r:id="rId16" w:name="DefaultOcxName4" w:shapeid="_x0000_i1050"/>
        </w:object>
      </w:r>
      <w:r w:rsidRPr="00E9039C">
        <w:rPr>
          <w:rFonts w:ascii="Segoe UI" w:eastAsia="Times New Roman" w:hAnsi="Segoe UI" w:cs="Segoe UI"/>
          <w:color w:val="787878"/>
          <w:sz w:val="2"/>
          <w:szCs w:val="2"/>
          <w:bdr w:val="single" w:sz="2" w:space="0" w:color="DBDBDB" w:frame="1"/>
        </w:rPr>
        <w:t>select</w:t>
      </w:r>
      <w:r w:rsidRPr="00E9039C">
        <w:rPr>
          <w:rFonts w:ascii="Segoe UI" w:eastAsia="Times New Roman" w:hAnsi="Segoe UI" w:cs="Segoe UI"/>
          <w:color w:val="787878"/>
          <w:sz w:val="20"/>
          <w:szCs w:val="20"/>
          <w:bdr w:val="single" w:sz="2" w:space="0" w:color="DBDBDB" w:frame="1"/>
          <w:shd w:val="clear" w:color="auto" w:fill="FFFFFF"/>
        </w:rPr>
        <w:object w:dxaOrig="1440" w:dyaOrig="1440">
          <v:shape id="_x0000_i1049" type="#_x0000_t75" style="width:70.5pt;height:18pt" o:ole="">
            <v:imagedata r:id="rId17" o:title=""/>
          </v:shape>
          <w:control r:id="rId18" w:name="DefaultOcxName5" w:shapeid="_x0000_i1049"/>
        </w:objec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DATA PUBLICARE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color w:val="787878"/>
          <w:sz w:val="20"/>
          <w:szCs w:val="20"/>
          <w:bdr w:val="single" w:sz="6" w:space="0" w:color="DBDBDB" w:frame="1"/>
          <w:shd w:val="clear" w:color="auto" w:fill="FFFFFF"/>
        </w:rPr>
        <w:object w:dxaOrig="1440" w:dyaOrig="1440">
          <v:shape id="_x0000_i1048" type="#_x0000_t75" style="width:53.25pt;height:18pt" o:ole="">
            <v:imagedata r:id="rId8" o:title=""/>
          </v:shape>
          <w:control r:id="rId19" w:name="DefaultOcxName6" w:shapeid="_x0000_i1048"/>
        </w:object>
      </w:r>
      <w:r w:rsidRPr="00E9039C">
        <w:rPr>
          <w:rFonts w:ascii="Segoe UI" w:eastAsia="Times New Roman" w:hAnsi="Segoe UI" w:cs="Segoe UI"/>
          <w:color w:val="787878"/>
          <w:sz w:val="2"/>
          <w:szCs w:val="2"/>
          <w:bdr w:val="single" w:sz="2" w:space="0" w:color="DBDBDB" w:frame="1"/>
        </w:rPr>
        <w:t>select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color w:val="787878"/>
          <w:sz w:val="20"/>
          <w:szCs w:val="20"/>
          <w:bdr w:val="single" w:sz="6" w:space="0" w:color="DBDBDB" w:frame="1"/>
          <w:shd w:val="clear" w:color="auto" w:fill="FFFFFF"/>
        </w:rPr>
        <w:object w:dxaOrig="1440" w:dyaOrig="1440">
          <v:shape id="_x0000_i1047" type="#_x0000_t75" style="width:53.25pt;height:18pt" o:ole="">
            <v:imagedata r:id="rId8" o:title=""/>
          </v:shape>
          <w:control r:id="rId20" w:name="DefaultOcxName7" w:shapeid="_x0000_i1047"/>
        </w:object>
      </w:r>
      <w:r w:rsidRPr="00E9039C">
        <w:rPr>
          <w:rFonts w:ascii="Segoe UI" w:eastAsia="Times New Roman" w:hAnsi="Segoe UI" w:cs="Segoe UI"/>
          <w:color w:val="787878"/>
          <w:sz w:val="2"/>
          <w:szCs w:val="2"/>
          <w:bdr w:val="single" w:sz="2" w:space="0" w:color="DBDBDB" w:frame="1"/>
        </w:rPr>
        <w:t>select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STARE ANUNT ERATA</w:t>
      </w:r>
      <w:r w:rsidRPr="00E9039C">
        <w:rPr>
          <w:rFonts w:ascii="Segoe UI" w:eastAsia="Times New Roman" w:hAnsi="Segoe UI" w:cs="Segoe UI"/>
          <w:color w:val="787878"/>
          <w:sz w:val="20"/>
          <w:szCs w:val="20"/>
          <w:bdr w:val="single" w:sz="6" w:space="0" w:color="DBDBDB" w:frame="1"/>
          <w:shd w:val="clear" w:color="auto" w:fill="FFFFFF"/>
        </w:rPr>
        <w:object w:dxaOrig="1440" w:dyaOrig="1440">
          <v:shape id="_x0000_i1046" type="#_x0000_t75" style="width:53.25pt;height:18pt" o:ole="">
            <v:imagedata r:id="rId8" o:title=""/>
          </v:shape>
          <w:control r:id="rId21" w:name="DefaultOcxName8" w:shapeid="_x0000_i1046"/>
        </w:object>
      </w:r>
      <w:r w:rsidRPr="00E9039C">
        <w:rPr>
          <w:rFonts w:ascii="Segoe UI" w:eastAsia="Times New Roman" w:hAnsi="Segoe UI" w:cs="Segoe UI"/>
          <w:color w:val="787878"/>
          <w:sz w:val="2"/>
          <w:szCs w:val="2"/>
          <w:bdr w:val="single" w:sz="2" w:space="0" w:color="DBDBDB" w:frame="1"/>
        </w:rPr>
        <w:t>select</w:t>
      </w:r>
      <w:r w:rsidRPr="00E9039C">
        <w:rPr>
          <w:rFonts w:ascii="Segoe UI" w:eastAsia="Times New Roman" w:hAnsi="Segoe UI" w:cs="Segoe UI"/>
          <w:color w:val="787878"/>
          <w:sz w:val="20"/>
          <w:szCs w:val="20"/>
          <w:bdr w:val="single" w:sz="2" w:space="0" w:color="DBDBDB" w:frame="1"/>
          <w:shd w:val="clear" w:color="auto" w:fill="FFFFFF"/>
        </w:rPr>
        <w:object w:dxaOrig="1440" w:dyaOrig="1440">
          <v:shape id="_x0000_i1045" type="#_x0000_t75" style="width:169.5pt;height:18pt" o:ole="">
            <v:imagedata r:id="rId22" o:title=""/>
          </v:shape>
          <w:control r:id="rId23" w:name="DefaultOcxName9" w:shapeid="_x0000_i1045"/>
        </w:object>
      </w:r>
    </w:p>
    <w:p w:rsidR="00E9039C" w:rsidRPr="00E9039C" w:rsidRDefault="00E9039C" w:rsidP="00E9039C">
      <w:pPr>
        <w:shd w:val="clear" w:color="auto" w:fill="FFFFFF"/>
        <w:spacing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 xml:space="preserve"> STERGE </w:t>
      </w:r>
      <w:proofErr w:type="gramStart"/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FILTRE  FILTREAZA</w:t>
      </w:r>
      <w:proofErr w:type="gramEnd"/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7"/>
          <w:szCs w:val="27"/>
        </w:rPr>
      </w:pPr>
      <w:r w:rsidRPr="00E9039C">
        <w:rPr>
          <w:rFonts w:ascii="Segoe UI" w:eastAsia="Times New Roman" w:hAnsi="Segoe UI" w:cs="Segoe UI"/>
          <w:color w:val="444444"/>
          <w:sz w:val="27"/>
          <w:szCs w:val="27"/>
        </w:rPr>
        <w:t>2 </w:t>
      </w:r>
      <w:proofErr w:type="spellStart"/>
      <w:r w:rsidRPr="00E9039C">
        <w:rPr>
          <w:rFonts w:ascii="Segoe UI" w:eastAsia="Times New Roman" w:hAnsi="Segoe UI" w:cs="Segoe UI"/>
          <w:color w:val="444444"/>
          <w:sz w:val="27"/>
          <w:szCs w:val="27"/>
        </w:rPr>
        <w:t>rezultate</w:t>
      </w:r>
      <w:proofErr w:type="spellEnd"/>
    </w:p>
    <w:p w:rsidR="00E9039C" w:rsidRPr="00E9039C" w:rsidRDefault="00E9039C" w:rsidP="00E903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495"/>
        <w:rPr>
          <w:rFonts w:ascii="Segoe UI" w:eastAsia="Times New Roman" w:hAnsi="Segoe UI" w:cs="Segoe UI"/>
          <w:b/>
          <w:bCs/>
          <w:caps/>
          <w:color w:val="4E4E4E"/>
          <w:sz w:val="18"/>
          <w:szCs w:val="18"/>
        </w:rPr>
      </w:pPr>
      <w:r w:rsidRPr="00E9039C">
        <w:rPr>
          <w:rFonts w:ascii="Segoe UI" w:eastAsia="Times New Roman" w:hAnsi="Segoe UI" w:cs="Segoe UI"/>
          <w:b/>
          <w:bCs/>
          <w:caps/>
          <w:color w:val="4E4E4E"/>
          <w:sz w:val="18"/>
          <w:szCs w:val="18"/>
        </w:rPr>
        <w:lastRenderedPageBreak/>
        <w:t>ORDONEAZA DUPA: </w:t>
      </w:r>
    </w:p>
    <w:p w:rsidR="00E9039C" w:rsidRPr="00E9039C" w:rsidRDefault="00E9039C" w:rsidP="00E903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495"/>
        <w:rPr>
          <w:rFonts w:ascii="Segoe UI" w:eastAsia="Times New Roman" w:hAnsi="Segoe UI" w:cs="Segoe UI"/>
          <w:b/>
          <w:bCs/>
          <w:caps/>
          <w:color w:val="4E4E4E"/>
          <w:sz w:val="18"/>
          <w:szCs w:val="18"/>
        </w:rPr>
      </w:pPr>
      <w:r w:rsidRPr="00E9039C">
        <w:rPr>
          <w:rFonts w:ascii="Segoe UI" w:eastAsia="Times New Roman" w:hAnsi="Segoe UI" w:cs="Segoe UI"/>
          <w:b/>
          <w:bCs/>
          <w:caps/>
          <w:color w:val="4E4E4E"/>
          <w:sz w:val="18"/>
          <w:szCs w:val="18"/>
        </w:rPr>
        <w:t>DATA PUBLICARE</w:t>
      </w:r>
    </w:p>
    <w:p w:rsidR="00E9039C" w:rsidRPr="00E9039C" w:rsidRDefault="00E9039C" w:rsidP="00E9039C">
      <w:p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color w:val="444444"/>
          <w:sz w:val="20"/>
          <w:szCs w:val="20"/>
        </w:rPr>
      </w:pPr>
      <w:r w:rsidRPr="00E9039C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hyperlink r:id="rId24" w:history="1">
        <w:r w:rsidRPr="00E9039C">
          <w:rPr>
            <w:rFonts w:ascii="Segoe UI" w:eastAsia="Times New Roman" w:hAnsi="Segoe UI" w:cs="Segoe UI"/>
            <w:b/>
            <w:bCs/>
            <w:caps/>
            <w:color w:val="FF8F32"/>
            <w:sz w:val="18"/>
            <w:szCs w:val="18"/>
            <w:u w:val="single"/>
          </w:rPr>
          <w:t>EXPORT </w:t>
        </w:r>
      </w:hyperlink>
    </w:p>
    <w:p w:rsidR="00E9039C" w:rsidRPr="00E9039C" w:rsidRDefault="00E9039C" w:rsidP="00E9039C">
      <w:pPr>
        <w:shd w:val="clear" w:color="auto" w:fill="EDEDE4"/>
        <w:spacing w:after="0" w:line="150" w:lineRule="atLeast"/>
        <w:rPr>
          <w:rFonts w:ascii="Segoe UI" w:eastAsia="Times New Roman" w:hAnsi="Segoe UI" w:cs="Segoe UI"/>
          <w:b/>
          <w:bCs/>
          <w:caps/>
          <w:color w:val="7A481E"/>
          <w:sz w:val="15"/>
          <w:szCs w:val="15"/>
        </w:rPr>
      </w:pPr>
      <w:r w:rsidRPr="00E9039C">
        <w:rPr>
          <w:rFonts w:ascii="Segoe UI" w:eastAsia="Times New Roman" w:hAnsi="Segoe UI" w:cs="Segoe UI"/>
          <w:b/>
          <w:bCs/>
          <w:caps/>
          <w:color w:val="7A481E"/>
          <w:sz w:val="15"/>
          <w:szCs w:val="15"/>
        </w:rPr>
        <w:t>LISTA ERATE</w:t>
      </w:r>
    </w:p>
    <w:p w:rsidR="00E9039C" w:rsidRPr="00E9039C" w:rsidRDefault="00E9039C" w:rsidP="00E9039C">
      <w:pPr>
        <w:shd w:val="clear" w:color="auto" w:fill="FFFFFF"/>
        <w:spacing w:after="150" w:line="240" w:lineRule="auto"/>
        <w:outlineLvl w:val="1"/>
        <w:rPr>
          <w:rFonts w:ascii="Segoe UI" w:eastAsia="Times New Roman" w:hAnsi="Segoe UI" w:cs="Segoe UI"/>
          <w:b/>
          <w:bCs/>
          <w:color w:val="FF8F32"/>
          <w:sz w:val="30"/>
          <w:szCs w:val="30"/>
        </w:rPr>
      </w:pP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30"/>
          <w:szCs w:val="30"/>
        </w:rPr>
        <w:t>Erata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30"/>
          <w:szCs w:val="30"/>
        </w:rPr>
        <w:t xml:space="preserve"> nr: EN1007593</w:t>
      </w:r>
    </w:p>
    <w:p w:rsidR="00E9039C" w:rsidRPr="00E9039C" w:rsidRDefault="00E9039C" w:rsidP="00E9039C">
      <w:pPr>
        <w:shd w:val="clear" w:color="auto" w:fill="53A93F"/>
        <w:spacing w:after="0" w:line="240" w:lineRule="auto"/>
        <w:jc w:val="center"/>
        <w:textAlignment w:val="center"/>
        <w:rPr>
          <w:rFonts w:ascii="Segoe UI" w:eastAsia="Times New Roman" w:hAnsi="Segoe UI" w:cs="Segoe UI"/>
          <w:b/>
          <w:bCs/>
          <w:caps/>
          <w:color w:val="FFFFFF"/>
          <w:sz w:val="21"/>
          <w:szCs w:val="21"/>
        </w:rPr>
      </w:pPr>
      <w:r w:rsidRPr="00E9039C">
        <w:rPr>
          <w:rFonts w:ascii="Segoe UI" w:eastAsia="Times New Roman" w:hAnsi="Segoe UI" w:cs="Segoe UI"/>
          <w:b/>
          <w:bCs/>
          <w:caps/>
          <w:color w:val="FFFFFF"/>
          <w:sz w:val="21"/>
          <w:szCs w:val="21"/>
        </w:rPr>
        <w:t> PUBLICAT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</w:rPr>
      </w:pPr>
      <w:r w:rsidRPr="00E9039C">
        <w:rPr>
          <w:rFonts w:ascii="Segoe UI" w:eastAsia="Times New Roman" w:hAnsi="Segoe UI" w:cs="Segoe UI"/>
          <w:color w:val="444444"/>
          <w:sz w:val="18"/>
          <w:szCs w:val="18"/>
        </w:rPr>
        <w:t xml:space="preserve"> Data </w:t>
      </w:r>
      <w:proofErr w:type="spellStart"/>
      <w:r w:rsidRPr="00E9039C">
        <w:rPr>
          <w:rFonts w:ascii="Segoe UI" w:eastAsia="Times New Roman" w:hAnsi="Segoe UI" w:cs="Segoe UI"/>
          <w:color w:val="444444"/>
          <w:sz w:val="18"/>
          <w:szCs w:val="18"/>
        </w:rPr>
        <w:t>transmitere</w:t>
      </w:r>
      <w:proofErr w:type="spellEnd"/>
      <w:r w:rsidRPr="00E9039C">
        <w:rPr>
          <w:rFonts w:ascii="Segoe UI" w:eastAsia="Times New Roman" w:hAnsi="Segoe UI" w:cs="Segoe UI"/>
          <w:color w:val="444444"/>
          <w:sz w:val="18"/>
          <w:szCs w:val="18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444444"/>
          <w:sz w:val="18"/>
          <w:szCs w:val="18"/>
        </w:rPr>
        <w:t>spre</w:t>
      </w:r>
      <w:proofErr w:type="spellEnd"/>
      <w:r w:rsidRPr="00E9039C">
        <w:rPr>
          <w:rFonts w:ascii="Segoe UI" w:eastAsia="Times New Roman" w:hAnsi="Segoe UI" w:cs="Segoe UI"/>
          <w:color w:val="444444"/>
          <w:sz w:val="18"/>
          <w:szCs w:val="18"/>
        </w:rPr>
        <w:t xml:space="preserve"> publicare:</w:t>
      </w:r>
      <w:r w:rsidRPr="00E9039C">
        <w:rPr>
          <w:rFonts w:ascii="Segoe UI" w:eastAsia="Times New Roman" w:hAnsi="Segoe UI" w:cs="Segoe UI"/>
          <w:b/>
          <w:bCs/>
          <w:color w:val="444444"/>
          <w:sz w:val="18"/>
          <w:szCs w:val="18"/>
        </w:rPr>
        <w:t>04.03.2019 12:18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</w:rPr>
      </w:pPr>
      <w:r w:rsidRPr="00E9039C">
        <w:rPr>
          <w:rFonts w:ascii="Segoe UI" w:eastAsia="Times New Roman" w:hAnsi="Segoe UI" w:cs="Segoe UI"/>
          <w:color w:val="444444"/>
          <w:sz w:val="18"/>
          <w:szCs w:val="18"/>
        </w:rPr>
        <w:t xml:space="preserve">Data </w:t>
      </w:r>
      <w:proofErr w:type="spellStart"/>
      <w:r w:rsidRPr="00E9039C">
        <w:rPr>
          <w:rFonts w:ascii="Segoe UI" w:eastAsia="Times New Roman" w:hAnsi="Segoe UI" w:cs="Segoe UI"/>
          <w:color w:val="444444"/>
          <w:sz w:val="18"/>
          <w:szCs w:val="18"/>
        </w:rPr>
        <w:t>publicare</w:t>
      </w:r>
      <w:proofErr w:type="spellEnd"/>
      <w:r w:rsidRPr="00E9039C">
        <w:rPr>
          <w:rFonts w:ascii="Segoe UI" w:eastAsia="Times New Roman" w:hAnsi="Segoe UI" w:cs="Segoe UI"/>
          <w:color w:val="444444"/>
          <w:sz w:val="18"/>
          <w:szCs w:val="18"/>
        </w:rPr>
        <w:t>: </w:t>
      </w:r>
      <w:r w:rsidRPr="00E9039C">
        <w:rPr>
          <w:rFonts w:ascii="Segoe UI" w:eastAsia="Times New Roman" w:hAnsi="Segoe UI" w:cs="Segoe UI"/>
          <w:b/>
          <w:bCs/>
          <w:color w:val="444444"/>
          <w:sz w:val="18"/>
          <w:szCs w:val="18"/>
        </w:rPr>
        <w:t>04.03.2019 12:18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</w:rPr>
      </w:pPr>
      <w:r w:rsidRPr="00E9039C">
        <w:rPr>
          <w:rFonts w:ascii="Segoe UI" w:eastAsia="Times New Roman" w:hAnsi="Segoe UI" w:cs="Segoe UI"/>
          <w:color w:val="444444"/>
          <w:sz w:val="18"/>
          <w:szCs w:val="18"/>
        </w:rPr>
        <w:t> </w:t>
      </w:r>
      <w:proofErr w:type="spellStart"/>
      <w:r w:rsidRPr="00E9039C">
        <w:rPr>
          <w:rFonts w:ascii="Segoe UI" w:eastAsia="Times New Roman" w:hAnsi="Segoe UI" w:cs="Segoe UI"/>
          <w:color w:val="444444"/>
          <w:sz w:val="18"/>
          <w:szCs w:val="18"/>
        </w:rPr>
        <w:t>Modalitatea</w:t>
      </w:r>
      <w:proofErr w:type="spellEnd"/>
      <w:r w:rsidRPr="00E9039C">
        <w:rPr>
          <w:rFonts w:ascii="Segoe UI" w:eastAsia="Times New Roman" w:hAnsi="Segoe UI" w:cs="Segoe UI"/>
          <w:color w:val="444444"/>
          <w:sz w:val="18"/>
          <w:szCs w:val="18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444444"/>
          <w:sz w:val="18"/>
          <w:szCs w:val="18"/>
        </w:rPr>
        <w:t>desfasurare</w:t>
      </w:r>
      <w:proofErr w:type="spellEnd"/>
      <w:r w:rsidRPr="00E9039C">
        <w:rPr>
          <w:rFonts w:ascii="Segoe UI" w:eastAsia="Times New Roman" w:hAnsi="Segoe UI" w:cs="Segoe UI"/>
          <w:color w:val="444444"/>
          <w:sz w:val="18"/>
          <w:szCs w:val="18"/>
        </w:rPr>
        <w:t>: </w:t>
      </w:r>
      <w:proofErr w:type="spellStart"/>
      <w:r w:rsidRPr="00E9039C">
        <w:rPr>
          <w:rFonts w:ascii="Segoe UI" w:eastAsia="Times New Roman" w:hAnsi="Segoe UI" w:cs="Segoe UI"/>
          <w:b/>
          <w:bCs/>
          <w:color w:val="444444"/>
          <w:sz w:val="18"/>
          <w:szCs w:val="18"/>
        </w:rPr>
        <w:t>Manuala</w:t>
      </w:r>
      <w:proofErr w:type="spellEnd"/>
    </w:p>
    <w:p w:rsidR="00E9039C" w:rsidRPr="00E9039C" w:rsidRDefault="00E9039C" w:rsidP="00E9039C">
      <w:pPr>
        <w:shd w:val="clear" w:color="auto" w:fill="FFFFFF"/>
        <w:spacing w:after="150" w:line="240" w:lineRule="auto"/>
        <w:outlineLvl w:val="1"/>
        <w:rPr>
          <w:rFonts w:ascii="Segoe UI" w:eastAsia="Times New Roman" w:hAnsi="Segoe UI" w:cs="Segoe UI"/>
          <w:b/>
          <w:bCs/>
          <w:color w:val="FF8F32"/>
          <w:sz w:val="30"/>
          <w:szCs w:val="30"/>
        </w:rPr>
      </w:pPr>
      <w:proofErr w:type="spellStart"/>
      <w:r w:rsidRPr="00E9039C">
        <w:rPr>
          <w:rFonts w:ascii="Segoe UI" w:eastAsia="Times New Roman" w:hAnsi="Segoe UI" w:cs="Segoe UI"/>
          <w:b/>
          <w:bCs/>
          <w:color w:val="FF8F32"/>
          <w:sz w:val="30"/>
          <w:szCs w:val="30"/>
        </w:rPr>
        <w:t>Erata</w:t>
      </w:r>
      <w:proofErr w:type="spellEnd"/>
      <w:r w:rsidRPr="00E9039C">
        <w:rPr>
          <w:rFonts w:ascii="Segoe UI" w:eastAsia="Times New Roman" w:hAnsi="Segoe UI" w:cs="Segoe UI"/>
          <w:b/>
          <w:bCs/>
          <w:color w:val="FF8F32"/>
          <w:sz w:val="30"/>
          <w:szCs w:val="30"/>
        </w:rPr>
        <w:t xml:space="preserve"> nr: EN1007592</w:t>
      </w:r>
    </w:p>
    <w:p w:rsidR="00E9039C" w:rsidRPr="00E9039C" w:rsidRDefault="00E9039C" w:rsidP="00E9039C">
      <w:pPr>
        <w:shd w:val="clear" w:color="auto" w:fill="53A93F"/>
        <w:spacing w:after="0" w:line="240" w:lineRule="auto"/>
        <w:jc w:val="center"/>
        <w:textAlignment w:val="center"/>
        <w:rPr>
          <w:rFonts w:ascii="Segoe UI" w:eastAsia="Times New Roman" w:hAnsi="Segoe UI" w:cs="Segoe UI"/>
          <w:b/>
          <w:bCs/>
          <w:caps/>
          <w:color w:val="FFFFFF"/>
          <w:sz w:val="21"/>
          <w:szCs w:val="21"/>
        </w:rPr>
      </w:pPr>
      <w:r w:rsidRPr="00E9039C">
        <w:rPr>
          <w:rFonts w:ascii="Segoe UI" w:eastAsia="Times New Roman" w:hAnsi="Segoe UI" w:cs="Segoe UI"/>
          <w:b/>
          <w:bCs/>
          <w:caps/>
          <w:color w:val="FFFFFF"/>
          <w:sz w:val="21"/>
          <w:szCs w:val="21"/>
        </w:rPr>
        <w:t> PUBLICAT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</w:rPr>
      </w:pPr>
      <w:r w:rsidRPr="00E9039C">
        <w:rPr>
          <w:rFonts w:ascii="Segoe UI" w:eastAsia="Times New Roman" w:hAnsi="Segoe UI" w:cs="Segoe UI"/>
          <w:color w:val="444444"/>
          <w:sz w:val="18"/>
          <w:szCs w:val="18"/>
        </w:rPr>
        <w:t xml:space="preserve"> Data </w:t>
      </w:r>
      <w:proofErr w:type="spellStart"/>
      <w:r w:rsidRPr="00E9039C">
        <w:rPr>
          <w:rFonts w:ascii="Segoe UI" w:eastAsia="Times New Roman" w:hAnsi="Segoe UI" w:cs="Segoe UI"/>
          <w:color w:val="444444"/>
          <w:sz w:val="18"/>
          <w:szCs w:val="18"/>
        </w:rPr>
        <w:t>transmitere</w:t>
      </w:r>
      <w:proofErr w:type="spellEnd"/>
      <w:r w:rsidRPr="00E9039C">
        <w:rPr>
          <w:rFonts w:ascii="Segoe UI" w:eastAsia="Times New Roman" w:hAnsi="Segoe UI" w:cs="Segoe UI"/>
          <w:color w:val="444444"/>
          <w:sz w:val="18"/>
          <w:szCs w:val="18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444444"/>
          <w:sz w:val="18"/>
          <w:szCs w:val="18"/>
        </w:rPr>
        <w:t>spre</w:t>
      </w:r>
      <w:proofErr w:type="spellEnd"/>
      <w:r w:rsidRPr="00E9039C">
        <w:rPr>
          <w:rFonts w:ascii="Segoe UI" w:eastAsia="Times New Roman" w:hAnsi="Segoe UI" w:cs="Segoe UI"/>
          <w:color w:val="444444"/>
          <w:sz w:val="18"/>
          <w:szCs w:val="18"/>
        </w:rPr>
        <w:t xml:space="preserve"> publicare:</w:t>
      </w:r>
      <w:r w:rsidRPr="00E9039C">
        <w:rPr>
          <w:rFonts w:ascii="Segoe UI" w:eastAsia="Times New Roman" w:hAnsi="Segoe UI" w:cs="Segoe UI"/>
          <w:b/>
          <w:bCs/>
          <w:color w:val="444444"/>
          <w:sz w:val="18"/>
          <w:szCs w:val="18"/>
        </w:rPr>
        <w:t>04.03.2019 12:15</w:t>
      </w:r>
    </w:p>
    <w:p w:rsidR="00E9039C" w:rsidRPr="00E9039C" w:rsidRDefault="00E9039C" w:rsidP="00E9039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</w:rPr>
      </w:pPr>
      <w:r w:rsidRPr="00E9039C">
        <w:rPr>
          <w:rFonts w:ascii="Segoe UI" w:eastAsia="Times New Roman" w:hAnsi="Segoe UI" w:cs="Segoe UI"/>
          <w:color w:val="444444"/>
          <w:sz w:val="18"/>
          <w:szCs w:val="18"/>
        </w:rPr>
        <w:t xml:space="preserve">Data </w:t>
      </w:r>
      <w:proofErr w:type="spellStart"/>
      <w:r w:rsidRPr="00E9039C">
        <w:rPr>
          <w:rFonts w:ascii="Segoe UI" w:eastAsia="Times New Roman" w:hAnsi="Segoe UI" w:cs="Segoe UI"/>
          <w:color w:val="444444"/>
          <w:sz w:val="18"/>
          <w:szCs w:val="18"/>
        </w:rPr>
        <w:t>publicare</w:t>
      </w:r>
      <w:proofErr w:type="spellEnd"/>
      <w:r w:rsidRPr="00E9039C">
        <w:rPr>
          <w:rFonts w:ascii="Segoe UI" w:eastAsia="Times New Roman" w:hAnsi="Segoe UI" w:cs="Segoe UI"/>
          <w:color w:val="444444"/>
          <w:sz w:val="18"/>
          <w:szCs w:val="18"/>
        </w:rPr>
        <w:t>: </w:t>
      </w:r>
      <w:r w:rsidRPr="00E9039C">
        <w:rPr>
          <w:rFonts w:ascii="Segoe UI" w:eastAsia="Times New Roman" w:hAnsi="Segoe UI" w:cs="Segoe UI"/>
          <w:b/>
          <w:bCs/>
          <w:color w:val="444444"/>
          <w:sz w:val="18"/>
          <w:szCs w:val="18"/>
        </w:rPr>
        <w:t>04.03.2019 12:15</w:t>
      </w:r>
    </w:p>
    <w:p w:rsidR="00E9039C" w:rsidRPr="00E9039C" w:rsidRDefault="00E9039C" w:rsidP="00E9039C">
      <w:pPr>
        <w:shd w:val="clear" w:color="auto" w:fill="FFFFFF"/>
        <w:spacing w:line="240" w:lineRule="auto"/>
        <w:rPr>
          <w:rFonts w:ascii="Segoe UI" w:eastAsia="Times New Roman" w:hAnsi="Segoe UI" w:cs="Segoe UI"/>
          <w:color w:val="444444"/>
          <w:sz w:val="18"/>
          <w:szCs w:val="18"/>
        </w:rPr>
      </w:pPr>
      <w:r w:rsidRPr="00E9039C">
        <w:rPr>
          <w:rFonts w:ascii="Segoe UI" w:eastAsia="Times New Roman" w:hAnsi="Segoe UI" w:cs="Segoe UI"/>
          <w:color w:val="444444"/>
          <w:sz w:val="18"/>
          <w:szCs w:val="18"/>
        </w:rPr>
        <w:t> </w:t>
      </w:r>
      <w:proofErr w:type="spellStart"/>
      <w:r w:rsidRPr="00E9039C">
        <w:rPr>
          <w:rFonts w:ascii="Segoe UI" w:eastAsia="Times New Roman" w:hAnsi="Segoe UI" w:cs="Segoe UI"/>
          <w:color w:val="444444"/>
          <w:sz w:val="18"/>
          <w:szCs w:val="18"/>
        </w:rPr>
        <w:t>Modalitatea</w:t>
      </w:r>
      <w:proofErr w:type="spellEnd"/>
      <w:r w:rsidRPr="00E9039C">
        <w:rPr>
          <w:rFonts w:ascii="Segoe UI" w:eastAsia="Times New Roman" w:hAnsi="Segoe UI" w:cs="Segoe UI"/>
          <w:color w:val="444444"/>
          <w:sz w:val="18"/>
          <w:szCs w:val="18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444444"/>
          <w:sz w:val="18"/>
          <w:szCs w:val="18"/>
        </w:rPr>
        <w:t>desfasurare</w:t>
      </w:r>
      <w:proofErr w:type="spellEnd"/>
      <w:r w:rsidRPr="00E9039C">
        <w:rPr>
          <w:rFonts w:ascii="Segoe UI" w:eastAsia="Times New Roman" w:hAnsi="Segoe UI" w:cs="Segoe UI"/>
          <w:color w:val="444444"/>
          <w:sz w:val="18"/>
          <w:szCs w:val="18"/>
        </w:rPr>
        <w:t>: </w:t>
      </w:r>
      <w:proofErr w:type="spellStart"/>
      <w:r w:rsidRPr="00E9039C">
        <w:rPr>
          <w:rFonts w:ascii="Segoe UI" w:eastAsia="Times New Roman" w:hAnsi="Segoe UI" w:cs="Segoe UI"/>
          <w:b/>
          <w:bCs/>
          <w:color w:val="444444"/>
          <w:sz w:val="18"/>
          <w:szCs w:val="18"/>
        </w:rPr>
        <w:t>Manuala</w:t>
      </w:r>
      <w:proofErr w:type="spellEnd"/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0"/>
          <w:szCs w:val="20"/>
          <w:shd w:val="clear" w:color="auto" w:fill="EDEDE4"/>
        </w:rPr>
      </w:pP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39C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DETALII DESPRE VALIDARE</w:t>
      </w:r>
    </w:p>
    <w:p w:rsidR="00E9039C" w:rsidRPr="00E9039C" w:rsidRDefault="00E9039C" w:rsidP="00E9039C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E9039C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:rsidR="00E9039C" w:rsidRPr="00E9039C" w:rsidRDefault="00E9039C" w:rsidP="00E9039C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Anuntul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nu a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fost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verificat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de </w:t>
      </w:r>
      <w:proofErr w:type="spellStart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catre</w:t>
      </w:r>
      <w:proofErr w:type="spellEnd"/>
      <w:r w:rsidRPr="00E9039C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 ANAP</w:t>
      </w:r>
    </w:p>
    <w:p w:rsidR="00E26B8D" w:rsidRDefault="00E26B8D"/>
    <w:sectPr w:rsidR="00E26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05A80"/>
    <w:multiLevelType w:val="multilevel"/>
    <w:tmpl w:val="435E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DA1CF0"/>
    <w:multiLevelType w:val="multilevel"/>
    <w:tmpl w:val="965E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9C"/>
    <w:rsid w:val="00E26B8D"/>
    <w:rsid w:val="00E9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27772"/>
  <w15:chartTrackingRefBased/>
  <w15:docId w15:val="{EEA6F8C9-18CF-4D32-82E3-07F67214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E90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2">
    <w:name w:val="heading 2"/>
    <w:basedOn w:val="Normal"/>
    <w:link w:val="Titlu2Caracter"/>
    <w:uiPriority w:val="9"/>
    <w:qFormat/>
    <w:rsid w:val="00E90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u3">
    <w:name w:val="heading 3"/>
    <w:basedOn w:val="Normal"/>
    <w:link w:val="Titlu3Caracter"/>
    <w:uiPriority w:val="9"/>
    <w:qFormat/>
    <w:rsid w:val="00E90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u4">
    <w:name w:val="heading 4"/>
    <w:basedOn w:val="Normal"/>
    <w:link w:val="Titlu4Caracter"/>
    <w:uiPriority w:val="9"/>
    <w:qFormat/>
    <w:rsid w:val="00E903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903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2Caracter">
    <w:name w:val="Titlu 2 Caracter"/>
    <w:basedOn w:val="Fontdeparagrafimplicit"/>
    <w:link w:val="Titlu2"/>
    <w:uiPriority w:val="9"/>
    <w:rsid w:val="00E903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u3Caracter">
    <w:name w:val="Titlu 3 Caracter"/>
    <w:basedOn w:val="Fontdeparagrafimplicit"/>
    <w:link w:val="Titlu3"/>
    <w:uiPriority w:val="9"/>
    <w:rsid w:val="00E903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lu4Caracter">
    <w:name w:val="Titlu 4 Caracter"/>
    <w:basedOn w:val="Fontdeparagrafimplicit"/>
    <w:link w:val="Titlu4"/>
    <w:uiPriority w:val="9"/>
    <w:rsid w:val="00E903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g-binding">
    <w:name w:val="ng-binding"/>
    <w:basedOn w:val="Fontdeparagrafimplicit"/>
    <w:rsid w:val="00E9039C"/>
  </w:style>
  <w:style w:type="paragraph" w:customStyle="1" w:styleId="ng-scope">
    <w:name w:val="ng-scope"/>
    <w:basedOn w:val="Normal"/>
    <w:rsid w:val="00E9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binding1">
    <w:name w:val="ng-binding1"/>
    <w:basedOn w:val="Normal"/>
    <w:rsid w:val="00E9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-xs">
    <w:name w:val="hidden-xs"/>
    <w:basedOn w:val="Fontdeparagrafimplicit"/>
    <w:rsid w:val="00E9039C"/>
  </w:style>
  <w:style w:type="character" w:styleId="Hyperlink">
    <w:name w:val="Hyperlink"/>
    <w:basedOn w:val="Fontdeparagrafimplicit"/>
    <w:uiPriority w:val="99"/>
    <w:semiHidden/>
    <w:unhideWhenUsed/>
    <w:rsid w:val="00E9039C"/>
    <w:rPr>
      <w:color w:val="0000FF"/>
      <w:u w:val="single"/>
    </w:rPr>
  </w:style>
  <w:style w:type="character" w:customStyle="1" w:styleId="u-displayfieldfield">
    <w:name w:val="u-displayfield__field"/>
    <w:basedOn w:val="Fontdeparagrafimplicit"/>
    <w:rsid w:val="00E9039C"/>
  </w:style>
  <w:style w:type="character" w:styleId="Robust">
    <w:name w:val="Strong"/>
    <w:basedOn w:val="Fontdeparagrafimplicit"/>
    <w:uiPriority w:val="22"/>
    <w:qFormat/>
    <w:rsid w:val="00E9039C"/>
    <w:rPr>
      <w:b/>
      <w:bCs/>
    </w:rPr>
  </w:style>
  <w:style w:type="character" w:customStyle="1" w:styleId="u-displayfieldpreffix">
    <w:name w:val="u-displayfield__preffix"/>
    <w:basedOn w:val="Fontdeparagrafimplicit"/>
    <w:rsid w:val="00E9039C"/>
  </w:style>
  <w:style w:type="character" w:customStyle="1" w:styleId="ng-scope1">
    <w:name w:val="ng-scope1"/>
    <w:basedOn w:val="Fontdeparagrafimplicit"/>
    <w:rsid w:val="00E9039C"/>
  </w:style>
  <w:style w:type="character" w:customStyle="1" w:styleId="red">
    <w:name w:val="red"/>
    <w:basedOn w:val="Fontdeparagrafimplicit"/>
    <w:rsid w:val="00E9039C"/>
  </w:style>
  <w:style w:type="character" w:customStyle="1" w:styleId="badge">
    <w:name w:val="badge"/>
    <w:basedOn w:val="Fontdeparagrafimplicit"/>
    <w:rsid w:val="00E9039C"/>
  </w:style>
  <w:style w:type="paragraph" w:styleId="Parteasuperioaraformularului-z">
    <w:name w:val="HTML Top of Form"/>
    <w:basedOn w:val="Normal"/>
    <w:next w:val="Normal"/>
    <w:link w:val="Parteasuperioaraformularului-zCaracter"/>
    <w:hidden/>
    <w:uiPriority w:val="99"/>
    <w:semiHidden/>
    <w:unhideWhenUsed/>
    <w:rsid w:val="00E903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asuperioaraformularului-zCaracter">
    <w:name w:val="Partea superioară a formularului-z Caracter"/>
    <w:basedOn w:val="Fontdeparagrafimplicit"/>
    <w:link w:val="Parteasuperioaraformularului-z"/>
    <w:uiPriority w:val="99"/>
    <w:semiHidden/>
    <w:rsid w:val="00E9039C"/>
    <w:rPr>
      <w:rFonts w:ascii="Arial" w:eastAsia="Times New Roman" w:hAnsi="Arial" w:cs="Arial"/>
      <w:vanish/>
      <w:sz w:val="16"/>
      <w:szCs w:val="16"/>
    </w:rPr>
  </w:style>
  <w:style w:type="character" w:customStyle="1" w:styleId="k-widget">
    <w:name w:val="k-widget"/>
    <w:basedOn w:val="Fontdeparagrafimplicit"/>
    <w:rsid w:val="00E9039C"/>
  </w:style>
  <w:style w:type="character" w:customStyle="1" w:styleId="k-dropdown-wrap">
    <w:name w:val="k-dropdown-wrap"/>
    <w:basedOn w:val="Fontdeparagrafimplicit"/>
    <w:rsid w:val="00E9039C"/>
  </w:style>
  <w:style w:type="character" w:customStyle="1" w:styleId="k-icon">
    <w:name w:val="k-icon"/>
    <w:basedOn w:val="Fontdeparagrafimplicit"/>
    <w:rsid w:val="00E9039C"/>
  </w:style>
  <w:style w:type="character" w:customStyle="1" w:styleId="k-picker-wrap">
    <w:name w:val="k-picker-wrap"/>
    <w:basedOn w:val="Fontdeparagrafimplicit"/>
    <w:rsid w:val="00E9039C"/>
  </w:style>
  <w:style w:type="paragraph" w:styleId="Parteainferioaraformularului-z">
    <w:name w:val="HTML Bottom of Form"/>
    <w:basedOn w:val="Normal"/>
    <w:next w:val="Normal"/>
    <w:link w:val="Parteainferioaraformularului-zCaracter"/>
    <w:hidden/>
    <w:uiPriority w:val="99"/>
    <w:semiHidden/>
    <w:unhideWhenUsed/>
    <w:rsid w:val="00E903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ainferioaraformularului-zCaracter">
    <w:name w:val="Partea inferioară a formularului-z Caracter"/>
    <w:basedOn w:val="Fontdeparagrafimplicit"/>
    <w:link w:val="Parteainferioaraformularului-z"/>
    <w:uiPriority w:val="99"/>
    <w:semiHidden/>
    <w:rsid w:val="00E9039C"/>
    <w:rPr>
      <w:rFonts w:ascii="Arial" w:eastAsia="Times New Roman" w:hAnsi="Arial" w:cs="Arial"/>
      <w:vanish/>
      <w:sz w:val="16"/>
      <w:szCs w:val="16"/>
    </w:rPr>
  </w:style>
  <w:style w:type="character" w:customStyle="1" w:styleId="c-lots-listitemheaderno">
    <w:name w:val="c-lots-list__item__header__no"/>
    <w:basedOn w:val="Fontdeparagrafimplicit"/>
    <w:rsid w:val="00E90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7206">
          <w:marLeft w:val="-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0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109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0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03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2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479627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11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39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6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4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8713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24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1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5877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327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1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7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253">
                  <w:marLeft w:val="0"/>
                  <w:marRight w:val="0"/>
                  <w:marTop w:val="4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50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46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44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4" w:color="CCCCCC"/>
                                    <w:left w:val="single" w:sz="6" w:space="2" w:color="CCCCCC"/>
                                    <w:bottom w:val="single" w:sz="6" w:space="4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46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913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93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99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175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6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0546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60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39110">
                  <w:marLeft w:val="0"/>
                  <w:marRight w:val="0"/>
                  <w:marTop w:val="4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72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861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9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20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79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43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498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78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839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1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1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7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013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37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5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363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8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38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065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76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42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822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42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4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62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3180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0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4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44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30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63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5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77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648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7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7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4172">
                  <w:marLeft w:val="0"/>
                  <w:marRight w:val="0"/>
                  <w:marTop w:val="4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33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123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89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138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47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73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7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5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6057">
                  <w:marLeft w:val="0"/>
                  <w:marRight w:val="0"/>
                  <w:marTop w:val="4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98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4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050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5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6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0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05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6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7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1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827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9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42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34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3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909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7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216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87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9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994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30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7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8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9891">
                  <w:marLeft w:val="0"/>
                  <w:marRight w:val="0"/>
                  <w:marTop w:val="4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47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31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33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38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1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43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777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2815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0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91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CCCCCC"/>
                                            <w:left w:val="single" w:sz="6" w:space="2" w:color="CCCCCC"/>
                                            <w:bottom w:val="single" w:sz="6" w:space="4" w:color="CCCCCC"/>
                                            <w:right w:val="single" w:sz="6" w:space="2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19126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9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37681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1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77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9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01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5009">
                  <w:marLeft w:val="0"/>
                  <w:marRight w:val="0"/>
                  <w:marTop w:val="4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1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6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7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0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8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43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8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85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2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93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2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1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3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59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5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2008939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4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6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03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2273">
                  <w:marLeft w:val="0"/>
                  <w:marRight w:val="0"/>
                  <w:marTop w:val="4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15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63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DBDB"/>
                            <w:left w:val="single" w:sz="6" w:space="0" w:color="DBDBDB"/>
                            <w:bottom w:val="single" w:sz="6" w:space="0" w:color="DBDBDB"/>
                            <w:right w:val="single" w:sz="6" w:space="0" w:color="DBDBDB"/>
                          </w:divBdr>
                          <w:divsChild>
                            <w:div w:id="147587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0E0E0"/>
                                <w:right w:val="none" w:sz="0" w:space="0" w:color="auto"/>
                              </w:divBdr>
                              <w:divsChild>
                                <w:div w:id="117199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4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3317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5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23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799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4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10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944417">
                                          <w:marLeft w:val="224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80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8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9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86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53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5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6C6C6"/>
                                        <w:right w:val="none" w:sz="0" w:space="0" w:color="auto"/>
                                      </w:divBdr>
                                      <w:divsChild>
                                        <w:div w:id="163938475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6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633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0801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5550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72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400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919910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35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862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7288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54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418654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98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6300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09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28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1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6C6C6"/>
                                        <w:right w:val="none" w:sz="0" w:space="0" w:color="auto"/>
                                      </w:divBdr>
                                      <w:divsChild>
                                        <w:div w:id="31739291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16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20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769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71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74545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86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81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7434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68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882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8542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61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287817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12336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90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4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5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6C6C6"/>
                                        <w:right w:val="none" w:sz="0" w:space="0" w:color="auto"/>
                                      </w:divBdr>
                                      <w:divsChild>
                                        <w:div w:id="11055375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64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8422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44643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54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1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852870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91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280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26466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93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09747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82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9434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69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00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6C6C6"/>
                                        <w:right w:val="none" w:sz="0" w:space="0" w:color="auto"/>
                                      </w:divBdr>
                                      <w:divsChild>
                                        <w:div w:id="102073628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4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68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16387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55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98021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48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595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72890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5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490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694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69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69847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84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83108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24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4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6C6C6"/>
                                        <w:right w:val="none" w:sz="0" w:space="0" w:color="auto"/>
                                      </w:divBdr>
                                      <w:divsChild>
                                        <w:div w:id="1548769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7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32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4295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0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327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93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938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9086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49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298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42499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77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85465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3697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33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09340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98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86171">
                          <w:marLeft w:val="0"/>
                          <w:marRight w:val="0"/>
                          <w:marTop w:val="45"/>
                          <w:marBottom w:val="225"/>
                          <w:divBdr>
                            <w:top w:val="single" w:sz="6" w:space="0" w:color="D3CECA"/>
                            <w:left w:val="single" w:sz="6" w:space="0" w:color="D3CECA"/>
                            <w:bottom w:val="single" w:sz="6" w:space="0" w:color="D3CECA"/>
                            <w:right w:val="single" w:sz="6" w:space="0" w:color="D3CECA"/>
                          </w:divBdr>
                          <w:divsChild>
                            <w:div w:id="206236407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96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0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1558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26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48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8314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2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12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25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976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57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4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09918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1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0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2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5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945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1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DEDE4"/>
                                <w:right w:val="none" w:sz="0" w:space="0" w:color="auto"/>
                              </w:divBdr>
                              <w:divsChild>
                                <w:div w:id="38287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3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9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4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DEDE4"/>
                                        <w:right w:val="none" w:sz="0" w:space="0" w:color="auto"/>
                                      </w:divBdr>
                                      <w:divsChild>
                                        <w:div w:id="10750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8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41011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73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51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282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99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2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8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00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07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731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DEDE4"/>
                                        <w:right w:val="none" w:sz="0" w:space="0" w:color="auto"/>
                                      </w:divBdr>
                                      <w:divsChild>
                                        <w:div w:id="185769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13910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2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13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20673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42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0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40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37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97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7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7469">
                  <w:marLeft w:val="0"/>
                  <w:marRight w:val="0"/>
                  <w:marTop w:val="4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29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99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1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0047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1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sicap-prod.e-licitatie.ro:8881/" TargetMode="Externa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1.xml"/><Relationship Id="rId12" Type="http://schemas.openxmlformats.org/officeDocument/2006/relationships/hyperlink" Target="https://sicap-prod.e-licitatie.ro:8881/" TargetMode="External"/><Relationship Id="rId17" Type="http://schemas.openxmlformats.org/officeDocument/2006/relationships/image" Target="media/image3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sicap-prod.e-licitatie.ro:8881/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hyperlink" Target="https://sicap-prod.e-licitatie.ro:8881/" TargetMode="Externa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10" Type="http://schemas.openxmlformats.org/officeDocument/2006/relationships/control" Target="activeX/activeX3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https://sicap-prod.e-licitatie.ro:8881/" TargetMode="External"/><Relationship Id="rId22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3675</Words>
  <Characters>20952</Characters>
  <Application>Microsoft Office Word</Application>
  <DocSecurity>0</DocSecurity>
  <Lines>174</Lines>
  <Paragraphs>49</Paragraphs>
  <ScaleCrop>false</ScaleCrop>
  <Company/>
  <LinksUpToDate>false</LinksUpToDate>
  <CharactersWithSpaces>24578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sepsei mirela</dc:creator>
  <cp:keywords/>
  <dc:description/>
  <cp:lastModifiedBy>sepsei mirela</cp:lastModifiedBy>
  <cp:revision>1</cp:revision>
  <dcterms:created xsi:type="dcterms:W3CDTF">2019-09-27T07:33:00Z</dcterms:created>
  <dcterms:modified xsi:type="dcterms:W3CDTF">2019-09-27T07:34:00Z</dcterms:modified>
</cp:coreProperties>
</file>